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68BC8" w14:textId="77777777" w:rsidR="009B5075" w:rsidRDefault="009B5075">
      <w:pPr>
        <w:spacing w:before="80" w:after="80"/>
      </w:pPr>
    </w:p>
    <w:p w14:paraId="058D73E4" w14:textId="77777777" w:rsidR="009B5075" w:rsidRDefault="00000000">
      <w:pPr>
        <w:spacing w:after="30"/>
        <w:jc w:val="center"/>
      </w:pPr>
      <w:r>
        <w:rPr>
          <w:b/>
          <w:bCs/>
          <w:sz w:val="30"/>
          <w:szCs w:val="30"/>
        </w:rPr>
        <w:t>GÉRER ET DOCUMENTER UN INCIDENT DE SESSION</w:t>
      </w:r>
    </w:p>
    <w:p w14:paraId="1EA3AB9A" w14:textId="77777777" w:rsidR="009B5075" w:rsidRDefault="00000000">
      <w:pPr>
        <w:spacing w:after="20"/>
        <w:jc w:val="center"/>
      </w:pPr>
      <w:r>
        <w:rPr>
          <w:i/>
          <w:iCs/>
          <w:color w:val="0A7C5C"/>
          <w:sz w:val="20"/>
          <w:szCs w:val="20"/>
        </w:rPr>
        <w:t>Guide pratique + Fiche incident modèle</w:t>
      </w:r>
    </w:p>
    <w:p w14:paraId="07FAE826" w14:textId="77777777" w:rsidR="009B5075" w:rsidRDefault="00000000">
      <w:pPr>
        <w:spacing w:after="200"/>
        <w:jc w:val="center"/>
      </w:pPr>
      <w:r>
        <w:rPr>
          <w:color w:val="888888"/>
          <w:sz w:val="16"/>
          <w:szCs w:val="16"/>
        </w:rPr>
        <w:t xml:space="preserve">À destination des organismes de formation — Référentiel </w:t>
      </w:r>
      <w:proofErr w:type="spellStart"/>
      <w:r>
        <w:rPr>
          <w:color w:val="888888"/>
          <w:sz w:val="16"/>
          <w:szCs w:val="16"/>
        </w:rPr>
        <w:t>Qualiopi</w:t>
      </w:r>
      <w:proofErr w:type="spellEnd"/>
      <w:r>
        <w:rPr>
          <w:color w:val="888888"/>
          <w:sz w:val="16"/>
          <w:szCs w:val="16"/>
        </w:rPr>
        <w:t xml:space="preserve"> V9 (janvier 2024)</w:t>
      </w:r>
    </w:p>
    <w:p w14:paraId="3FA8ABEF" w14:textId="77777777" w:rsidR="009B5075" w:rsidRDefault="009B5075">
      <w:pPr>
        <w:pBdr>
          <w:bottom w:val="single" w:sz="4" w:space="1" w:color="0A7C5C"/>
        </w:pBdr>
        <w:spacing w:before="40" w:after="50"/>
      </w:pPr>
    </w:p>
    <w:p w14:paraId="44D8B728" w14:textId="77777777" w:rsidR="009B5075" w:rsidRDefault="009B5075">
      <w:pPr>
        <w:spacing w:before="40" w:after="4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23848C59" w14:textId="77777777">
        <w:tblPrEx>
          <w:tblCellMar>
            <w:top w:w="0" w:type="dxa"/>
            <w:bottom w:w="0" w:type="dxa"/>
          </w:tblCellMar>
        </w:tblPrEx>
        <w:tc>
          <w:tcPr>
            <w:tcW w:w="9638" w:type="dxa"/>
            <w:tcBorders>
              <w:top w:val="nil"/>
              <w:left w:val="nil"/>
              <w:bottom w:val="nil"/>
              <w:right w:val="nil"/>
            </w:tcBorders>
            <w:shd w:val="clear" w:color="auto" w:fill="F7F3ED"/>
            <w:tcMar>
              <w:top w:w="160" w:type="dxa"/>
              <w:left w:w="240" w:type="dxa"/>
              <w:bottom w:w="160" w:type="dxa"/>
              <w:right w:w="240" w:type="dxa"/>
            </w:tcMar>
          </w:tcPr>
          <w:p w14:paraId="48F7505F" w14:textId="77777777" w:rsidR="009B5075" w:rsidRDefault="00000000">
            <w:pPr>
              <w:spacing w:after="20"/>
            </w:pPr>
            <w:r>
              <w:rPr>
                <w:b/>
                <w:bCs/>
                <w:color w:val="0A7C5C"/>
                <w:sz w:val="20"/>
                <w:szCs w:val="20"/>
              </w:rPr>
              <w:t>Pourquoi ce guide ?</w:t>
            </w:r>
          </w:p>
          <w:p w14:paraId="52D33A5B" w14:textId="77777777" w:rsidR="009B5075" w:rsidRDefault="00000000">
            <w:pPr>
              <w:spacing w:after="14"/>
            </w:pPr>
            <w:r>
              <w:rPr>
                <w:color w:val="333333"/>
                <w:sz w:val="18"/>
                <w:szCs w:val="18"/>
              </w:rPr>
              <w:t>Un imprévu peut survenir à tout moment pendant une session de formation : problème technique, absence de formateur, incident comportemental, accident. Ce qui distingue un organisme de formation professionnel d'un autre, ce n'est pas l'absence d'incidents — c'est sa capacité à les gérer avec calme, à les documenter avec rigueur, et à en tirer des enseignements.</w:t>
            </w:r>
          </w:p>
          <w:p w14:paraId="0C7299D7" w14:textId="77777777" w:rsidR="009B5075" w:rsidRDefault="00000000">
            <w:r>
              <w:rPr>
                <w:color w:val="333333"/>
                <w:sz w:val="18"/>
                <w:szCs w:val="18"/>
              </w:rPr>
              <w:t xml:space="preserve">Dans le cadre du référentiel </w:t>
            </w:r>
            <w:proofErr w:type="spellStart"/>
            <w:r>
              <w:rPr>
                <w:color w:val="333333"/>
                <w:sz w:val="18"/>
                <w:szCs w:val="18"/>
              </w:rPr>
              <w:t>Qualiopi</w:t>
            </w:r>
            <w:proofErr w:type="spellEnd"/>
            <w:r>
              <w:rPr>
                <w:color w:val="333333"/>
                <w:sz w:val="18"/>
                <w:szCs w:val="18"/>
              </w:rPr>
              <w:t xml:space="preserve"> V9, la gestion et la traçabilité des incidents font partie des preuves attendues lors d'un audit. Ce guide vous explique ce qui constitue un incident à documenter, comment réagir sur le moment, et comment renseigner la fiche modèle fournie en fin de document.</w:t>
            </w:r>
          </w:p>
        </w:tc>
      </w:tr>
    </w:tbl>
    <w:p w14:paraId="530FB633" w14:textId="77777777" w:rsidR="00BB37AC" w:rsidRDefault="00BB37AC">
      <w:pPr>
        <w:spacing w:before="300" w:after="80"/>
        <w:rPr>
          <w:b/>
          <w:bCs/>
          <w:color w:val="0A7C5C"/>
          <w:sz w:val="24"/>
          <w:szCs w:val="24"/>
        </w:rPr>
      </w:pPr>
    </w:p>
    <w:p w14:paraId="052573B3" w14:textId="6689E47E" w:rsidR="009B5075" w:rsidRDefault="00000000">
      <w:pPr>
        <w:spacing w:before="300" w:after="80"/>
      </w:pPr>
      <w:r>
        <w:rPr>
          <w:b/>
          <w:bCs/>
          <w:color w:val="0A7C5C"/>
          <w:sz w:val="24"/>
          <w:szCs w:val="24"/>
        </w:rPr>
        <w:t>1. CE QUI CONSTITUE UN INCIDENT À DOCUMENTER</w:t>
      </w:r>
    </w:p>
    <w:p w14:paraId="08D45659" w14:textId="77777777" w:rsidR="009B5075" w:rsidRDefault="009B5075">
      <w:pPr>
        <w:pBdr>
          <w:bottom w:val="single" w:sz="4" w:space="1" w:color="0A7C5C"/>
        </w:pBdr>
        <w:spacing w:before="40" w:after="50"/>
      </w:pPr>
    </w:p>
    <w:p w14:paraId="55015046" w14:textId="77777777" w:rsidR="009B5075" w:rsidRDefault="009B5075">
      <w:pPr>
        <w:spacing w:before="30" w:after="30"/>
      </w:pPr>
    </w:p>
    <w:p w14:paraId="2E717342" w14:textId="77777777" w:rsidR="009B5075" w:rsidRDefault="00000000">
      <w:pPr>
        <w:spacing w:before="40" w:after="40"/>
      </w:pPr>
      <w:r>
        <w:rPr>
          <w:color w:val="333333"/>
        </w:rPr>
        <w:t>Tous les aléas ne nécessitent pas de fiche d'incident. Le bon critère est simple : y a-t-il eu un impact notable sur le déroulement prévu de la session ou sur les conditions d'accueil des participants ? Si oui, documentez.</w:t>
      </w:r>
    </w:p>
    <w:p w14:paraId="515F7F0C" w14:textId="77777777" w:rsidR="009B5075" w:rsidRDefault="009B5075">
      <w:pPr>
        <w:spacing w:before="40" w:after="40"/>
      </w:pPr>
    </w:p>
    <w:p w14:paraId="5799C18E" w14:textId="77777777" w:rsidR="009B5075" w:rsidRDefault="00000000">
      <w:pPr>
        <w:spacing w:before="140" w:after="50"/>
      </w:pPr>
      <w:r>
        <w:rPr>
          <w:b/>
          <w:bCs/>
          <w:sz w:val="20"/>
          <w:szCs w:val="20"/>
        </w:rPr>
        <w:t>Les 5 catégories d'incidents</w:t>
      </w:r>
    </w:p>
    <w:p w14:paraId="40A34864" w14:textId="77777777" w:rsidR="009B5075" w:rsidRDefault="009B5075">
      <w:pPr>
        <w:spacing w:before="20" w:after="2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4000"/>
        <w:gridCol w:w="3638"/>
      </w:tblGrid>
      <w:tr w:rsidR="009B5075" w14:paraId="323CC61F" w14:textId="77777777">
        <w:tblPrEx>
          <w:tblCellMar>
            <w:top w:w="0" w:type="dxa"/>
            <w:bottom w:w="0" w:type="dxa"/>
          </w:tblCellMar>
        </w:tblPrEx>
        <w:tc>
          <w:tcPr>
            <w:tcW w:w="2000" w:type="dxa"/>
            <w:tcBorders>
              <w:top w:val="nil"/>
              <w:left w:val="nil"/>
              <w:bottom w:val="nil"/>
              <w:right w:val="nil"/>
            </w:tcBorders>
            <w:shd w:val="clear" w:color="auto" w:fill="F7F3ED"/>
            <w:tcMar>
              <w:top w:w="80" w:type="dxa"/>
              <w:left w:w="140" w:type="dxa"/>
              <w:bottom w:w="80" w:type="dxa"/>
              <w:right w:w="140" w:type="dxa"/>
            </w:tcMar>
            <w:vAlign w:val="center"/>
          </w:tcPr>
          <w:p w14:paraId="531CFC11" w14:textId="77777777" w:rsidR="009B5075" w:rsidRDefault="00000000">
            <w:pPr>
              <w:spacing w:after="12"/>
              <w:jc w:val="center"/>
            </w:pPr>
            <w:r>
              <w:rPr>
                <w:color w:val="5A6472"/>
                <w:sz w:val="15"/>
                <w:szCs w:val="15"/>
              </w:rPr>
              <w:t>Catégorie 1</w:t>
            </w:r>
          </w:p>
          <w:p w14:paraId="19FF0CEB" w14:textId="77777777" w:rsidR="009B5075" w:rsidRDefault="00000000">
            <w:pPr>
              <w:jc w:val="center"/>
            </w:pPr>
            <w:r>
              <w:rPr>
                <w:b/>
                <w:bCs/>
                <w:color w:val="0A7C5C"/>
                <w:sz w:val="18"/>
                <w:szCs w:val="18"/>
              </w:rPr>
              <w:t>Pédagogique</w:t>
            </w:r>
          </w:p>
        </w:tc>
        <w:tc>
          <w:tcPr>
            <w:tcW w:w="4000" w:type="dxa"/>
            <w:tcBorders>
              <w:top w:val="nil"/>
              <w:left w:val="nil"/>
              <w:bottom w:val="nil"/>
              <w:right w:val="nil"/>
            </w:tcBorders>
            <w:shd w:val="clear" w:color="auto" w:fill="DBEAFE"/>
            <w:tcMar>
              <w:top w:w="80" w:type="dxa"/>
              <w:left w:w="160" w:type="dxa"/>
              <w:bottom w:w="80" w:type="dxa"/>
              <w:right w:w="100" w:type="dxa"/>
            </w:tcMar>
          </w:tcPr>
          <w:p w14:paraId="689F46B2" w14:textId="77777777" w:rsidR="009B5075" w:rsidRDefault="00000000">
            <w:pPr>
              <w:spacing w:after="12"/>
            </w:pPr>
            <w:r>
              <w:rPr>
                <w:color w:val="888888"/>
                <w:sz w:val="15"/>
                <w:szCs w:val="15"/>
              </w:rPr>
              <w:t>Exemple d'incident</w:t>
            </w:r>
          </w:p>
          <w:p w14:paraId="416804C3" w14:textId="77777777" w:rsidR="009B5075" w:rsidRDefault="00000000">
            <w:r>
              <w:rPr>
                <w:color w:val="333333"/>
                <w:sz w:val="18"/>
                <w:szCs w:val="18"/>
              </w:rPr>
              <w:t>Formateur absent ou indisponible au dernier moment — Programme non couvert dans les temps — Objectifs pédagogiques non atteints sur un module</w:t>
            </w:r>
          </w:p>
        </w:tc>
        <w:tc>
          <w:tcPr>
            <w:tcW w:w="3638" w:type="dxa"/>
            <w:tcBorders>
              <w:top w:val="nil"/>
              <w:left w:val="nil"/>
              <w:bottom w:val="nil"/>
              <w:right w:val="nil"/>
            </w:tcBorders>
            <w:shd w:val="clear" w:color="auto" w:fill="FFFFFF"/>
            <w:tcMar>
              <w:top w:w="80" w:type="dxa"/>
              <w:left w:w="100" w:type="dxa"/>
              <w:bottom w:w="80" w:type="dxa"/>
              <w:right w:w="140" w:type="dxa"/>
            </w:tcMar>
          </w:tcPr>
          <w:p w14:paraId="4E8B8E79" w14:textId="77777777" w:rsidR="009B5075" w:rsidRDefault="00000000">
            <w:pPr>
              <w:spacing w:after="12"/>
            </w:pPr>
            <w:r>
              <w:rPr>
                <w:color w:val="0A7C5C"/>
                <w:sz w:val="15"/>
                <w:szCs w:val="15"/>
              </w:rPr>
              <w:t>Réaction recommandée</w:t>
            </w:r>
          </w:p>
          <w:p w14:paraId="5AE5856E" w14:textId="77777777" w:rsidR="009B5075" w:rsidRDefault="00000000">
            <w:r>
              <w:rPr>
                <w:color w:val="333333"/>
                <w:sz w:val="18"/>
                <w:szCs w:val="18"/>
              </w:rPr>
              <w:t>Trouver un remplaçant ou reporter — Adapter le programme et en informer les participants — Documenter l'écart et les mesures prises</w:t>
            </w:r>
          </w:p>
        </w:tc>
      </w:tr>
    </w:tbl>
    <w:p w14:paraId="60896216" w14:textId="77777777" w:rsidR="009B5075" w:rsidRDefault="009B5075">
      <w:pPr>
        <w:spacing w:before="8" w:after="8"/>
      </w:pPr>
    </w:p>
    <w:p w14:paraId="18DD3DD6" w14:textId="77777777" w:rsidR="00BB37AC" w:rsidRDefault="00BB37AC">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4000"/>
        <w:gridCol w:w="3638"/>
      </w:tblGrid>
      <w:tr w:rsidR="009B5075" w14:paraId="4AE0DAD8" w14:textId="77777777">
        <w:tblPrEx>
          <w:tblCellMar>
            <w:top w:w="0" w:type="dxa"/>
            <w:bottom w:w="0" w:type="dxa"/>
          </w:tblCellMar>
        </w:tblPrEx>
        <w:tc>
          <w:tcPr>
            <w:tcW w:w="2000" w:type="dxa"/>
            <w:tcBorders>
              <w:top w:val="nil"/>
              <w:left w:val="nil"/>
              <w:bottom w:val="nil"/>
              <w:right w:val="nil"/>
            </w:tcBorders>
            <w:shd w:val="clear" w:color="auto" w:fill="F7F3ED"/>
            <w:tcMar>
              <w:top w:w="80" w:type="dxa"/>
              <w:left w:w="140" w:type="dxa"/>
              <w:bottom w:w="80" w:type="dxa"/>
              <w:right w:w="140" w:type="dxa"/>
            </w:tcMar>
            <w:vAlign w:val="center"/>
          </w:tcPr>
          <w:p w14:paraId="1184C322" w14:textId="77777777" w:rsidR="009B5075" w:rsidRDefault="00000000">
            <w:pPr>
              <w:spacing w:after="12"/>
              <w:jc w:val="center"/>
            </w:pPr>
            <w:r>
              <w:rPr>
                <w:color w:val="5A6472"/>
                <w:sz w:val="15"/>
                <w:szCs w:val="15"/>
              </w:rPr>
              <w:t>Catégorie 2</w:t>
            </w:r>
          </w:p>
          <w:p w14:paraId="2D3E9A5D" w14:textId="77777777" w:rsidR="009B5075" w:rsidRDefault="00000000">
            <w:pPr>
              <w:jc w:val="center"/>
            </w:pPr>
            <w:r>
              <w:rPr>
                <w:b/>
                <w:bCs/>
                <w:color w:val="0A7C5C"/>
                <w:sz w:val="18"/>
                <w:szCs w:val="18"/>
              </w:rPr>
              <w:t>Technique</w:t>
            </w:r>
          </w:p>
        </w:tc>
        <w:tc>
          <w:tcPr>
            <w:tcW w:w="4000" w:type="dxa"/>
            <w:tcBorders>
              <w:top w:val="nil"/>
              <w:left w:val="nil"/>
              <w:bottom w:val="nil"/>
              <w:right w:val="nil"/>
            </w:tcBorders>
            <w:shd w:val="clear" w:color="auto" w:fill="DCFCE7"/>
            <w:tcMar>
              <w:top w:w="80" w:type="dxa"/>
              <w:left w:w="160" w:type="dxa"/>
              <w:bottom w:w="80" w:type="dxa"/>
              <w:right w:w="100" w:type="dxa"/>
            </w:tcMar>
          </w:tcPr>
          <w:p w14:paraId="55B49F4D" w14:textId="77777777" w:rsidR="009B5075" w:rsidRDefault="00000000">
            <w:pPr>
              <w:spacing w:after="12"/>
            </w:pPr>
            <w:r>
              <w:rPr>
                <w:color w:val="888888"/>
                <w:sz w:val="15"/>
                <w:szCs w:val="15"/>
              </w:rPr>
              <w:t>Exemple d'incident</w:t>
            </w:r>
          </w:p>
          <w:p w14:paraId="0D502BAF" w14:textId="77777777" w:rsidR="009B5075" w:rsidRDefault="00000000">
            <w:r>
              <w:rPr>
                <w:color w:val="333333"/>
                <w:sz w:val="18"/>
                <w:szCs w:val="18"/>
              </w:rPr>
              <w:t>Panne vidéoprojecteur — Coupure Internet en distanciel — Logiciel inaccessible — Plateforme LMS hors service</w:t>
            </w:r>
          </w:p>
        </w:tc>
        <w:tc>
          <w:tcPr>
            <w:tcW w:w="3638" w:type="dxa"/>
            <w:tcBorders>
              <w:top w:val="nil"/>
              <w:left w:val="nil"/>
              <w:bottom w:val="nil"/>
              <w:right w:val="nil"/>
            </w:tcBorders>
            <w:shd w:val="clear" w:color="auto" w:fill="FFFFFF"/>
            <w:tcMar>
              <w:top w:w="80" w:type="dxa"/>
              <w:left w:w="100" w:type="dxa"/>
              <w:bottom w:w="80" w:type="dxa"/>
              <w:right w:w="140" w:type="dxa"/>
            </w:tcMar>
          </w:tcPr>
          <w:p w14:paraId="57A8A2D4" w14:textId="77777777" w:rsidR="009B5075" w:rsidRDefault="00000000">
            <w:pPr>
              <w:spacing w:after="12"/>
            </w:pPr>
            <w:r>
              <w:rPr>
                <w:color w:val="0A7C5C"/>
                <w:sz w:val="15"/>
                <w:szCs w:val="15"/>
              </w:rPr>
              <w:t>Réaction recommandée</w:t>
            </w:r>
          </w:p>
          <w:p w14:paraId="7B7B7913" w14:textId="77777777" w:rsidR="009B5075" w:rsidRDefault="00000000">
            <w:r>
              <w:rPr>
                <w:color w:val="333333"/>
                <w:sz w:val="18"/>
                <w:szCs w:val="18"/>
              </w:rPr>
              <w:t>Avoir une solution de secours prête (clé USB, hotspot, PDF partagé) — Reporter la séquence impactée — Documenter la panne et sa durée</w:t>
            </w:r>
          </w:p>
        </w:tc>
      </w:tr>
    </w:tbl>
    <w:p w14:paraId="2F385D92" w14:textId="77777777" w:rsidR="009B5075" w:rsidRDefault="009B5075">
      <w:pPr>
        <w:spacing w:before="8" w:after="8"/>
      </w:pPr>
    </w:p>
    <w:p w14:paraId="0281FBE9" w14:textId="77777777" w:rsidR="00BB37AC" w:rsidRDefault="00BB37AC">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4000"/>
        <w:gridCol w:w="3638"/>
      </w:tblGrid>
      <w:tr w:rsidR="009B5075" w14:paraId="06BCDBDA" w14:textId="77777777">
        <w:tblPrEx>
          <w:tblCellMar>
            <w:top w:w="0" w:type="dxa"/>
            <w:bottom w:w="0" w:type="dxa"/>
          </w:tblCellMar>
        </w:tblPrEx>
        <w:tc>
          <w:tcPr>
            <w:tcW w:w="2000" w:type="dxa"/>
            <w:tcBorders>
              <w:top w:val="nil"/>
              <w:left w:val="nil"/>
              <w:bottom w:val="nil"/>
              <w:right w:val="nil"/>
            </w:tcBorders>
            <w:shd w:val="clear" w:color="auto" w:fill="F7F3ED"/>
            <w:tcMar>
              <w:top w:w="80" w:type="dxa"/>
              <w:left w:w="140" w:type="dxa"/>
              <w:bottom w:w="80" w:type="dxa"/>
              <w:right w:w="140" w:type="dxa"/>
            </w:tcMar>
            <w:vAlign w:val="center"/>
          </w:tcPr>
          <w:p w14:paraId="206A805C" w14:textId="77777777" w:rsidR="009B5075" w:rsidRDefault="00000000">
            <w:pPr>
              <w:spacing w:after="12"/>
              <w:jc w:val="center"/>
            </w:pPr>
            <w:r>
              <w:rPr>
                <w:color w:val="5A6472"/>
                <w:sz w:val="15"/>
                <w:szCs w:val="15"/>
              </w:rPr>
              <w:t>Catégorie 3</w:t>
            </w:r>
          </w:p>
          <w:p w14:paraId="30CB067D" w14:textId="77777777" w:rsidR="009B5075" w:rsidRDefault="00000000">
            <w:pPr>
              <w:jc w:val="center"/>
            </w:pPr>
            <w:r>
              <w:rPr>
                <w:b/>
                <w:bCs/>
                <w:color w:val="0A7C5C"/>
                <w:sz w:val="18"/>
                <w:szCs w:val="18"/>
              </w:rPr>
              <w:t>Humain / Comportemental</w:t>
            </w:r>
          </w:p>
        </w:tc>
        <w:tc>
          <w:tcPr>
            <w:tcW w:w="4000" w:type="dxa"/>
            <w:tcBorders>
              <w:top w:val="nil"/>
              <w:left w:val="nil"/>
              <w:bottom w:val="nil"/>
              <w:right w:val="nil"/>
            </w:tcBorders>
            <w:shd w:val="clear" w:color="auto" w:fill="FEF9C3"/>
            <w:tcMar>
              <w:top w:w="80" w:type="dxa"/>
              <w:left w:w="160" w:type="dxa"/>
              <w:bottom w:w="80" w:type="dxa"/>
              <w:right w:w="100" w:type="dxa"/>
            </w:tcMar>
          </w:tcPr>
          <w:p w14:paraId="77C4C4AB" w14:textId="77777777" w:rsidR="009B5075" w:rsidRDefault="00000000">
            <w:pPr>
              <w:spacing w:after="12"/>
            </w:pPr>
            <w:r>
              <w:rPr>
                <w:color w:val="888888"/>
                <w:sz w:val="15"/>
                <w:szCs w:val="15"/>
              </w:rPr>
              <w:t>Exemple d'incident</w:t>
            </w:r>
          </w:p>
          <w:p w14:paraId="52B9DD77" w14:textId="77777777" w:rsidR="009B5075" w:rsidRDefault="00000000">
            <w:r>
              <w:rPr>
                <w:color w:val="333333"/>
                <w:sz w:val="18"/>
                <w:szCs w:val="18"/>
              </w:rPr>
              <w:t>Conflit entre participants — Comportement agressif — Stagiaire en détresse — Harcèlement signalé</w:t>
            </w:r>
          </w:p>
        </w:tc>
        <w:tc>
          <w:tcPr>
            <w:tcW w:w="3638" w:type="dxa"/>
            <w:tcBorders>
              <w:top w:val="nil"/>
              <w:left w:val="nil"/>
              <w:bottom w:val="nil"/>
              <w:right w:val="nil"/>
            </w:tcBorders>
            <w:shd w:val="clear" w:color="auto" w:fill="FFFFFF"/>
            <w:tcMar>
              <w:top w:w="80" w:type="dxa"/>
              <w:left w:w="100" w:type="dxa"/>
              <w:bottom w:w="80" w:type="dxa"/>
              <w:right w:w="140" w:type="dxa"/>
            </w:tcMar>
          </w:tcPr>
          <w:p w14:paraId="3F71F61F" w14:textId="77777777" w:rsidR="009B5075" w:rsidRDefault="00000000">
            <w:pPr>
              <w:spacing w:after="12"/>
            </w:pPr>
            <w:r>
              <w:rPr>
                <w:color w:val="0A7C5C"/>
                <w:sz w:val="15"/>
                <w:szCs w:val="15"/>
              </w:rPr>
              <w:t>Réaction recommandée</w:t>
            </w:r>
          </w:p>
          <w:p w14:paraId="11FBDF94" w14:textId="77777777" w:rsidR="009B5075" w:rsidRDefault="00000000">
            <w:r>
              <w:rPr>
                <w:color w:val="333333"/>
                <w:sz w:val="18"/>
                <w:szCs w:val="18"/>
              </w:rPr>
              <w:t>Intervenir sans prendre parti — Isoler la situation si nécessaire — Contacter le responsable OF — Documenter les faits de manière factuelle et neutre</w:t>
            </w:r>
          </w:p>
        </w:tc>
      </w:tr>
    </w:tbl>
    <w:p w14:paraId="164AFEAF" w14:textId="77777777" w:rsidR="009B5075" w:rsidRDefault="009B5075">
      <w:pPr>
        <w:spacing w:before="8" w:after="8"/>
      </w:pPr>
    </w:p>
    <w:p w14:paraId="405CEDDE" w14:textId="77777777" w:rsidR="00BB37AC" w:rsidRDefault="00BB37AC">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4000"/>
        <w:gridCol w:w="3638"/>
      </w:tblGrid>
      <w:tr w:rsidR="009B5075" w14:paraId="3E54160F" w14:textId="77777777">
        <w:tblPrEx>
          <w:tblCellMar>
            <w:top w:w="0" w:type="dxa"/>
            <w:bottom w:w="0" w:type="dxa"/>
          </w:tblCellMar>
        </w:tblPrEx>
        <w:tc>
          <w:tcPr>
            <w:tcW w:w="2000" w:type="dxa"/>
            <w:tcBorders>
              <w:top w:val="nil"/>
              <w:left w:val="nil"/>
              <w:bottom w:val="nil"/>
              <w:right w:val="nil"/>
            </w:tcBorders>
            <w:shd w:val="clear" w:color="auto" w:fill="F7F3ED"/>
            <w:tcMar>
              <w:top w:w="80" w:type="dxa"/>
              <w:left w:w="140" w:type="dxa"/>
              <w:bottom w:w="80" w:type="dxa"/>
              <w:right w:w="140" w:type="dxa"/>
            </w:tcMar>
            <w:vAlign w:val="center"/>
          </w:tcPr>
          <w:p w14:paraId="561933CC" w14:textId="77777777" w:rsidR="009B5075" w:rsidRDefault="00000000">
            <w:pPr>
              <w:spacing w:after="12"/>
              <w:jc w:val="center"/>
            </w:pPr>
            <w:r>
              <w:rPr>
                <w:color w:val="5A6472"/>
                <w:sz w:val="15"/>
                <w:szCs w:val="15"/>
              </w:rPr>
              <w:t>Catégorie 4</w:t>
            </w:r>
          </w:p>
          <w:p w14:paraId="1FE50A1B" w14:textId="77777777" w:rsidR="009B5075" w:rsidRDefault="00000000">
            <w:pPr>
              <w:jc w:val="center"/>
            </w:pPr>
            <w:r>
              <w:rPr>
                <w:b/>
                <w:bCs/>
                <w:color w:val="0A7C5C"/>
                <w:sz w:val="18"/>
                <w:szCs w:val="18"/>
              </w:rPr>
              <w:t>Organisationnel</w:t>
            </w:r>
          </w:p>
        </w:tc>
        <w:tc>
          <w:tcPr>
            <w:tcW w:w="4000" w:type="dxa"/>
            <w:tcBorders>
              <w:top w:val="nil"/>
              <w:left w:val="nil"/>
              <w:bottom w:val="nil"/>
              <w:right w:val="nil"/>
            </w:tcBorders>
            <w:shd w:val="clear" w:color="auto" w:fill="EDE9FE"/>
            <w:tcMar>
              <w:top w:w="80" w:type="dxa"/>
              <w:left w:w="160" w:type="dxa"/>
              <w:bottom w:w="80" w:type="dxa"/>
              <w:right w:w="100" w:type="dxa"/>
            </w:tcMar>
          </w:tcPr>
          <w:p w14:paraId="30C15DFD" w14:textId="77777777" w:rsidR="009B5075" w:rsidRDefault="00000000">
            <w:pPr>
              <w:spacing w:after="12"/>
            </w:pPr>
            <w:r>
              <w:rPr>
                <w:color w:val="888888"/>
                <w:sz w:val="15"/>
                <w:szCs w:val="15"/>
              </w:rPr>
              <w:t>Exemple d'incident</w:t>
            </w:r>
          </w:p>
          <w:p w14:paraId="053F84E3" w14:textId="77777777" w:rsidR="009B5075" w:rsidRDefault="00000000">
            <w:r>
              <w:rPr>
                <w:color w:val="333333"/>
                <w:sz w:val="18"/>
                <w:szCs w:val="18"/>
              </w:rPr>
              <w:t>Salle indisponible ou inadaptée — Nombre de participants différent de prévu — Matériel manquant — Planning modifié sans préavis</w:t>
            </w:r>
          </w:p>
        </w:tc>
        <w:tc>
          <w:tcPr>
            <w:tcW w:w="3638" w:type="dxa"/>
            <w:tcBorders>
              <w:top w:val="nil"/>
              <w:left w:val="nil"/>
              <w:bottom w:val="nil"/>
              <w:right w:val="nil"/>
            </w:tcBorders>
            <w:shd w:val="clear" w:color="auto" w:fill="FFFFFF"/>
            <w:tcMar>
              <w:top w:w="80" w:type="dxa"/>
              <w:left w:w="100" w:type="dxa"/>
              <w:bottom w:w="80" w:type="dxa"/>
              <w:right w:w="140" w:type="dxa"/>
            </w:tcMar>
          </w:tcPr>
          <w:p w14:paraId="70D9A100" w14:textId="77777777" w:rsidR="009B5075" w:rsidRDefault="00000000">
            <w:pPr>
              <w:spacing w:after="12"/>
            </w:pPr>
            <w:r>
              <w:rPr>
                <w:color w:val="0A7C5C"/>
                <w:sz w:val="15"/>
                <w:szCs w:val="15"/>
              </w:rPr>
              <w:t>Réaction recommandée</w:t>
            </w:r>
          </w:p>
          <w:p w14:paraId="6802611A" w14:textId="77777777" w:rsidR="009B5075" w:rsidRDefault="00000000">
            <w:r>
              <w:rPr>
                <w:color w:val="333333"/>
                <w:sz w:val="18"/>
                <w:szCs w:val="18"/>
              </w:rPr>
              <w:t>Adapter l'organisation sur le moment — Chercher une alternative — Informer le commanditaire — Consigner les circonstances</w:t>
            </w:r>
          </w:p>
        </w:tc>
      </w:tr>
    </w:tbl>
    <w:p w14:paraId="3ADF21B4" w14:textId="77777777" w:rsidR="009B5075" w:rsidRDefault="009B5075">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000"/>
        <w:gridCol w:w="4000"/>
        <w:gridCol w:w="3638"/>
      </w:tblGrid>
      <w:tr w:rsidR="009B5075" w14:paraId="4A3C20FD" w14:textId="77777777">
        <w:tblPrEx>
          <w:tblCellMar>
            <w:top w:w="0" w:type="dxa"/>
            <w:bottom w:w="0" w:type="dxa"/>
          </w:tblCellMar>
        </w:tblPrEx>
        <w:tc>
          <w:tcPr>
            <w:tcW w:w="2000" w:type="dxa"/>
            <w:tcBorders>
              <w:top w:val="nil"/>
              <w:left w:val="nil"/>
              <w:bottom w:val="nil"/>
              <w:right w:val="nil"/>
            </w:tcBorders>
            <w:shd w:val="clear" w:color="auto" w:fill="F7F3ED"/>
            <w:tcMar>
              <w:top w:w="80" w:type="dxa"/>
              <w:left w:w="140" w:type="dxa"/>
              <w:bottom w:w="80" w:type="dxa"/>
              <w:right w:w="140" w:type="dxa"/>
            </w:tcMar>
            <w:vAlign w:val="center"/>
          </w:tcPr>
          <w:p w14:paraId="1D1CD195" w14:textId="77777777" w:rsidR="009B5075" w:rsidRDefault="00000000">
            <w:pPr>
              <w:spacing w:after="12"/>
              <w:jc w:val="center"/>
            </w:pPr>
            <w:r>
              <w:rPr>
                <w:color w:val="5A6472"/>
                <w:sz w:val="15"/>
                <w:szCs w:val="15"/>
              </w:rPr>
              <w:lastRenderedPageBreak/>
              <w:t>Catégorie 5</w:t>
            </w:r>
          </w:p>
          <w:p w14:paraId="75A0F6C6" w14:textId="77777777" w:rsidR="009B5075" w:rsidRDefault="00000000">
            <w:pPr>
              <w:jc w:val="center"/>
            </w:pPr>
            <w:r>
              <w:rPr>
                <w:b/>
                <w:bCs/>
                <w:color w:val="0A7C5C"/>
                <w:sz w:val="18"/>
                <w:szCs w:val="18"/>
              </w:rPr>
              <w:t>Sécurité / Santé</w:t>
            </w:r>
          </w:p>
        </w:tc>
        <w:tc>
          <w:tcPr>
            <w:tcW w:w="4000" w:type="dxa"/>
            <w:tcBorders>
              <w:top w:val="nil"/>
              <w:left w:val="nil"/>
              <w:bottom w:val="nil"/>
              <w:right w:val="nil"/>
            </w:tcBorders>
            <w:shd w:val="clear" w:color="auto" w:fill="FFE4E6"/>
            <w:tcMar>
              <w:top w:w="80" w:type="dxa"/>
              <w:left w:w="160" w:type="dxa"/>
              <w:bottom w:w="80" w:type="dxa"/>
              <w:right w:w="100" w:type="dxa"/>
            </w:tcMar>
          </w:tcPr>
          <w:p w14:paraId="3B280C3B" w14:textId="77777777" w:rsidR="009B5075" w:rsidRDefault="00000000">
            <w:pPr>
              <w:spacing w:after="12"/>
            </w:pPr>
            <w:r>
              <w:rPr>
                <w:color w:val="888888"/>
                <w:sz w:val="15"/>
                <w:szCs w:val="15"/>
              </w:rPr>
              <w:t>Exemple d'incident</w:t>
            </w:r>
          </w:p>
          <w:p w14:paraId="0A6A087B" w14:textId="77777777" w:rsidR="009B5075" w:rsidRDefault="00000000">
            <w:r>
              <w:rPr>
                <w:color w:val="333333"/>
                <w:sz w:val="18"/>
                <w:szCs w:val="18"/>
              </w:rPr>
              <w:t>Accident du travail ou de trajet — Malaise d'un participant — Situation d'urgence médicale — Non-respect des consignes de sécurité</w:t>
            </w:r>
          </w:p>
        </w:tc>
        <w:tc>
          <w:tcPr>
            <w:tcW w:w="3638" w:type="dxa"/>
            <w:tcBorders>
              <w:top w:val="nil"/>
              <w:left w:val="nil"/>
              <w:bottom w:val="nil"/>
              <w:right w:val="nil"/>
            </w:tcBorders>
            <w:shd w:val="clear" w:color="auto" w:fill="FFFFFF"/>
            <w:tcMar>
              <w:top w:w="80" w:type="dxa"/>
              <w:left w:w="100" w:type="dxa"/>
              <w:bottom w:w="80" w:type="dxa"/>
              <w:right w:w="140" w:type="dxa"/>
            </w:tcMar>
          </w:tcPr>
          <w:p w14:paraId="20D41061" w14:textId="77777777" w:rsidR="009B5075" w:rsidRDefault="00000000">
            <w:pPr>
              <w:spacing w:after="12"/>
            </w:pPr>
            <w:r>
              <w:rPr>
                <w:color w:val="0A7C5C"/>
                <w:sz w:val="15"/>
                <w:szCs w:val="15"/>
              </w:rPr>
              <w:t>Réaction recommandée</w:t>
            </w:r>
          </w:p>
          <w:p w14:paraId="02852DD6" w14:textId="77777777" w:rsidR="009B5075" w:rsidRDefault="00000000">
            <w:r>
              <w:rPr>
                <w:color w:val="333333"/>
                <w:sz w:val="18"/>
                <w:szCs w:val="18"/>
              </w:rPr>
              <w:t>Appeler les secours (15/18/112) sans délai — Ne pas déplacer la personne accidentée — Faire une déclaration d'accident auprès de la Caisse SS (Art. R.6342-3 CT) — Documenter impérativement</w:t>
            </w:r>
          </w:p>
        </w:tc>
      </w:tr>
    </w:tbl>
    <w:p w14:paraId="7FCA773B" w14:textId="77777777" w:rsidR="009B5075" w:rsidRDefault="009B5075">
      <w:pPr>
        <w:spacing w:before="60" w:after="6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0886EE7E" w14:textId="77777777">
        <w:tblPrEx>
          <w:tblCellMar>
            <w:top w:w="0" w:type="dxa"/>
            <w:bottom w:w="0" w:type="dxa"/>
          </w:tblCellMar>
        </w:tblPrEx>
        <w:tc>
          <w:tcPr>
            <w:tcW w:w="9638" w:type="dxa"/>
            <w:tcBorders>
              <w:top w:val="nil"/>
              <w:left w:val="single" w:sz="8" w:space="0" w:color="0A7C5C"/>
              <w:bottom w:val="nil"/>
              <w:right w:val="nil"/>
            </w:tcBorders>
            <w:shd w:val="clear" w:color="auto" w:fill="F7F3ED"/>
            <w:tcMar>
              <w:top w:w="100" w:type="dxa"/>
              <w:left w:w="260" w:type="dxa"/>
              <w:bottom w:w="100" w:type="dxa"/>
              <w:right w:w="160" w:type="dxa"/>
            </w:tcMar>
          </w:tcPr>
          <w:p w14:paraId="154D03CE" w14:textId="77777777" w:rsidR="009B5075" w:rsidRDefault="00000000">
            <w:pPr>
              <w:spacing w:after="20"/>
            </w:pPr>
            <w:r>
              <w:rPr>
                <w:b/>
                <w:bCs/>
                <w:color w:val="0A7C5C"/>
              </w:rPr>
              <w:t>Ce qui N'est PAS un incident à formaliser</w:t>
            </w:r>
          </w:p>
          <w:p w14:paraId="4697A291" w14:textId="77777777" w:rsidR="009B5075" w:rsidRDefault="00000000">
            <w:pPr>
              <w:spacing w:before="28" w:after="28"/>
              <w:ind w:left="260"/>
            </w:pPr>
            <w:r>
              <w:rPr>
                <w:b/>
                <w:bCs/>
                <w:color w:val="0A7C5C"/>
              </w:rPr>
              <w:t xml:space="preserve">•  </w:t>
            </w:r>
            <w:r>
              <w:rPr>
                <w:color w:val="333333"/>
              </w:rPr>
              <w:t>Un léger retard de démarrage (&lt; 10 min) sans conséquence sur le programme</w:t>
            </w:r>
          </w:p>
          <w:p w14:paraId="42447F60" w14:textId="77777777" w:rsidR="009B5075" w:rsidRDefault="00000000">
            <w:pPr>
              <w:spacing w:before="28" w:after="28"/>
              <w:ind w:left="260"/>
            </w:pPr>
            <w:r>
              <w:rPr>
                <w:b/>
                <w:bCs/>
                <w:color w:val="0A7C5C"/>
              </w:rPr>
              <w:t xml:space="preserve">•  </w:t>
            </w:r>
            <w:r>
              <w:rPr>
                <w:color w:val="333333"/>
              </w:rPr>
              <w:t>Une pause prolongée de 5 minutes supplémentaires</w:t>
            </w:r>
          </w:p>
          <w:p w14:paraId="58D75287" w14:textId="77777777" w:rsidR="009B5075" w:rsidRDefault="00000000">
            <w:pPr>
              <w:spacing w:before="28" w:after="28"/>
              <w:ind w:left="260"/>
            </w:pPr>
            <w:r>
              <w:rPr>
                <w:b/>
                <w:bCs/>
                <w:color w:val="0A7C5C"/>
              </w:rPr>
              <w:t xml:space="preserve">•  </w:t>
            </w:r>
            <w:r>
              <w:rPr>
                <w:color w:val="333333"/>
              </w:rPr>
              <w:t>Un participant légèrement en retard en début de matinée</w:t>
            </w:r>
          </w:p>
          <w:p w14:paraId="5785D7EA" w14:textId="77777777" w:rsidR="009B5075" w:rsidRDefault="00000000">
            <w:pPr>
              <w:spacing w:before="28" w:after="28"/>
              <w:ind w:left="260"/>
            </w:pPr>
            <w:r>
              <w:rPr>
                <w:b/>
                <w:bCs/>
                <w:color w:val="0A7C5C"/>
              </w:rPr>
              <w:t xml:space="preserve">•  </w:t>
            </w:r>
            <w:r>
              <w:rPr>
                <w:color w:val="333333"/>
              </w:rPr>
              <w:t>Une question hors-sujet posée par un participant</w:t>
            </w:r>
          </w:p>
          <w:p w14:paraId="44B901CD" w14:textId="77777777" w:rsidR="009B5075" w:rsidRDefault="00000000">
            <w:pPr>
              <w:spacing w:before="20" w:after="20"/>
            </w:pPr>
            <w:r>
              <w:rPr>
                <w:i/>
                <w:iCs/>
                <w:color w:val="5A6472"/>
                <w:sz w:val="16"/>
                <w:szCs w:val="16"/>
              </w:rPr>
              <w:t>En revanche, si ces situations se répètent ou dégénèrent, elles doivent être documentées.</w:t>
            </w:r>
          </w:p>
        </w:tc>
      </w:tr>
    </w:tbl>
    <w:p w14:paraId="3B780328" w14:textId="77777777" w:rsidR="009B5075" w:rsidRDefault="009B5075">
      <w:pPr>
        <w:spacing w:before="80" w:after="80"/>
      </w:pPr>
    </w:p>
    <w:p w14:paraId="061DF5E5" w14:textId="77777777" w:rsidR="009B5075" w:rsidRDefault="00000000">
      <w:r>
        <w:br w:type="page"/>
      </w:r>
    </w:p>
    <w:p w14:paraId="466EF5EF" w14:textId="77777777" w:rsidR="009B5075" w:rsidRDefault="00000000">
      <w:pPr>
        <w:spacing w:before="300" w:after="80"/>
      </w:pPr>
      <w:r>
        <w:rPr>
          <w:b/>
          <w:bCs/>
          <w:color w:val="0A7C5C"/>
          <w:sz w:val="24"/>
          <w:szCs w:val="24"/>
        </w:rPr>
        <w:lastRenderedPageBreak/>
        <w:t>2. RÉAGIR SUR LE MOMENT — LE PROTOCOLE EN 4 ÉTAPES</w:t>
      </w:r>
    </w:p>
    <w:p w14:paraId="29DD9DF4" w14:textId="77777777" w:rsidR="009B5075" w:rsidRDefault="009B5075">
      <w:pPr>
        <w:pBdr>
          <w:bottom w:val="single" w:sz="4" w:space="1" w:color="0A7C5C"/>
        </w:pBdr>
        <w:spacing w:before="40" w:after="50"/>
      </w:pPr>
    </w:p>
    <w:p w14:paraId="36016219" w14:textId="77777777" w:rsidR="009B5075" w:rsidRDefault="009B507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008"/>
        <w:gridCol w:w="8630"/>
      </w:tblGrid>
      <w:tr w:rsidR="009B5075" w14:paraId="0019C575" w14:textId="77777777">
        <w:tblPrEx>
          <w:tblCellMar>
            <w:top w:w="0" w:type="dxa"/>
            <w:bottom w:w="0" w:type="dxa"/>
          </w:tblCellMar>
        </w:tblPrEx>
        <w:tc>
          <w:tcPr>
            <w:tcW w:w="700" w:type="dxa"/>
            <w:tcBorders>
              <w:top w:val="nil"/>
              <w:left w:val="nil"/>
              <w:bottom w:val="nil"/>
              <w:right w:val="nil"/>
            </w:tcBorders>
            <w:shd w:val="clear" w:color="auto" w:fill="FFFFFF"/>
            <w:tcMar>
              <w:top w:w="120" w:type="dxa"/>
              <w:left w:w="80" w:type="dxa"/>
              <w:bottom w:w="120" w:type="dxa"/>
              <w:right w:w="80" w:type="dxa"/>
            </w:tcMar>
            <w:vAlign w:val="center"/>
          </w:tcPr>
          <w:p w14:paraId="6E1D255B" w14:textId="77777777" w:rsidR="009B5075" w:rsidRDefault="00000000">
            <w:pPr>
              <w:spacing w:after="10"/>
              <w:jc w:val="center"/>
            </w:pPr>
            <w:r>
              <w:rPr>
                <w:b/>
                <w:bCs/>
                <w:color w:val="0A7C5C"/>
                <w:sz w:val="26"/>
                <w:szCs w:val="26"/>
              </w:rPr>
              <w:t>01</w:t>
            </w:r>
          </w:p>
          <w:p w14:paraId="6F2F10D0" w14:textId="77777777" w:rsidR="009B5075" w:rsidRDefault="00000000">
            <w:pPr>
              <w:jc w:val="center"/>
            </w:pPr>
            <w:r>
              <w:rPr>
                <w:b/>
                <w:bCs/>
                <w:color w:val="0A7C5C"/>
                <w:sz w:val="14"/>
                <w:szCs w:val="14"/>
              </w:rPr>
              <w:t>SÉCURISER</w:t>
            </w:r>
          </w:p>
        </w:tc>
        <w:tc>
          <w:tcPr>
            <w:tcW w:w="8938" w:type="dxa"/>
            <w:tcBorders>
              <w:top w:val="nil"/>
              <w:left w:val="nil"/>
              <w:bottom w:val="nil"/>
              <w:right w:val="nil"/>
            </w:tcBorders>
            <w:shd w:val="clear" w:color="auto" w:fill="FFFFFF"/>
            <w:tcMar>
              <w:top w:w="120" w:type="dxa"/>
              <w:left w:w="180" w:type="dxa"/>
              <w:bottom w:w="120" w:type="dxa"/>
              <w:right w:w="160" w:type="dxa"/>
            </w:tcMar>
            <w:vAlign w:val="center"/>
          </w:tcPr>
          <w:p w14:paraId="7BA4E608" w14:textId="77777777" w:rsidR="009B5075" w:rsidRDefault="00000000">
            <w:r>
              <w:rPr>
                <w:color w:val="333333"/>
                <w:sz w:val="18"/>
                <w:szCs w:val="18"/>
              </w:rPr>
              <w:t>Écarter tout danger immédiat pour les personnes. En cas d'urgence médicale ou physique, appeler les secours (15 / 18 / 112) sans hésitation. Ne jamais minimiser un signal d'alerte corporelle ou comportementale.</w:t>
            </w:r>
          </w:p>
        </w:tc>
      </w:tr>
      <w:tr w:rsidR="009B5075" w14:paraId="695B3E5D" w14:textId="77777777">
        <w:tblPrEx>
          <w:tblCellMar>
            <w:top w:w="0" w:type="dxa"/>
            <w:bottom w:w="0" w:type="dxa"/>
          </w:tblCellMar>
        </w:tblPrEx>
        <w:tc>
          <w:tcPr>
            <w:tcW w:w="700" w:type="dxa"/>
            <w:tcBorders>
              <w:top w:val="nil"/>
              <w:left w:val="nil"/>
              <w:bottom w:val="nil"/>
              <w:right w:val="nil"/>
            </w:tcBorders>
            <w:shd w:val="clear" w:color="auto" w:fill="F7F3ED"/>
            <w:tcMar>
              <w:top w:w="120" w:type="dxa"/>
              <w:left w:w="80" w:type="dxa"/>
              <w:bottom w:w="120" w:type="dxa"/>
              <w:right w:w="80" w:type="dxa"/>
            </w:tcMar>
            <w:vAlign w:val="center"/>
          </w:tcPr>
          <w:p w14:paraId="77B8D96A" w14:textId="77777777" w:rsidR="009B5075" w:rsidRDefault="00000000">
            <w:pPr>
              <w:spacing w:after="10"/>
              <w:jc w:val="center"/>
            </w:pPr>
            <w:r>
              <w:rPr>
                <w:b/>
                <w:bCs/>
                <w:sz w:val="26"/>
                <w:szCs w:val="26"/>
              </w:rPr>
              <w:t>02</w:t>
            </w:r>
          </w:p>
          <w:p w14:paraId="0979B564" w14:textId="77777777" w:rsidR="009B5075" w:rsidRDefault="00000000">
            <w:pPr>
              <w:jc w:val="center"/>
            </w:pPr>
            <w:r>
              <w:rPr>
                <w:b/>
                <w:bCs/>
                <w:sz w:val="14"/>
                <w:szCs w:val="14"/>
              </w:rPr>
              <w:t>INFORMER</w:t>
            </w:r>
          </w:p>
        </w:tc>
        <w:tc>
          <w:tcPr>
            <w:tcW w:w="8938" w:type="dxa"/>
            <w:tcBorders>
              <w:top w:val="nil"/>
              <w:left w:val="nil"/>
              <w:bottom w:val="nil"/>
              <w:right w:val="nil"/>
            </w:tcBorders>
            <w:shd w:val="clear" w:color="auto" w:fill="F7F3ED"/>
            <w:tcMar>
              <w:top w:w="120" w:type="dxa"/>
              <w:left w:w="180" w:type="dxa"/>
              <w:bottom w:w="120" w:type="dxa"/>
              <w:right w:w="160" w:type="dxa"/>
            </w:tcMar>
            <w:vAlign w:val="center"/>
          </w:tcPr>
          <w:p w14:paraId="1D308496" w14:textId="77777777" w:rsidR="009B5075" w:rsidRDefault="00000000">
            <w:r>
              <w:rPr>
                <w:color w:val="333333"/>
                <w:sz w:val="18"/>
                <w:szCs w:val="18"/>
              </w:rPr>
              <w:t>Contacter immédiatement le responsable pédagogique ou le responsable de l'organisme. Ne pas gérer seul une situation majeure. En cas de conflit ou d'incident comportemental, avoir un témoin est indispensable.</w:t>
            </w:r>
          </w:p>
        </w:tc>
      </w:tr>
      <w:tr w:rsidR="009B5075" w14:paraId="1984AB05" w14:textId="77777777">
        <w:tblPrEx>
          <w:tblCellMar>
            <w:top w:w="0" w:type="dxa"/>
            <w:bottom w:w="0" w:type="dxa"/>
          </w:tblCellMar>
        </w:tblPrEx>
        <w:tc>
          <w:tcPr>
            <w:tcW w:w="700" w:type="dxa"/>
            <w:tcBorders>
              <w:top w:val="nil"/>
              <w:left w:val="nil"/>
              <w:bottom w:val="nil"/>
              <w:right w:val="nil"/>
            </w:tcBorders>
            <w:shd w:val="clear" w:color="auto" w:fill="FFFFFF"/>
            <w:tcMar>
              <w:top w:w="120" w:type="dxa"/>
              <w:left w:w="80" w:type="dxa"/>
              <w:bottom w:w="120" w:type="dxa"/>
              <w:right w:w="80" w:type="dxa"/>
            </w:tcMar>
            <w:vAlign w:val="center"/>
          </w:tcPr>
          <w:p w14:paraId="6C7467C0" w14:textId="77777777" w:rsidR="009B5075" w:rsidRDefault="00000000">
            <w:pPr>
              <w:spacing w:after="10"/>
              <w:jc w:val="center"/>
            </w:pPr>
            <w:r>
              <w:rPr>
                <w:b/>
                <w:bCs/>
                <w:color w:val="0A7C5C"/>
                <w:sz w:val="26"/>
                <w:szCs w:val="26"/>
              </w:rPr>
              <w:t>03</w:t>
            </w:r>
          </w:p>
          <w:p w14:paraId="48BD1527" w14:textId="77777777" w:rsidR="009B5075" w:rsidRDefault="00000000">
            <w:pPr>
              <w:jc w:val="center"/>
            </w:pPr>
            <w:r>
              <w:rPr>
                <w:b/>
                <w:bCs/>
                <w:color w:val="0A7C5C"/>
                <w:sz w:val="14"/>
                <w:szCs w:val="14"/>
              </w:rPr>
              <w:t>ADAPTER</w:t>
            </w:r>
          </w:p>
        </w:tc>
        <w:tc>
          <w:tcPr>
            <w:tcW w:w="8938" w:type="dxa"/>
            <w:tcBorders>
              <w:top w:val="nil"/>
              <w:left w:val="nil"/>
              <w:bottom w:val="nil"/>
              <w:right w:val="nil"/>
            </w:tcBorders>
            <w:shd w:val="clear" w:color="auto" w:fill="FFFFFF"/>
            <w:tcMar>
              <w:top w:w="120" w:type="dxa"/>
              <w:left w:w="180" w:type="dxa"/>
              <w:bottom w:w="120" w:type="dxa"/>
              <w:right w:w="160" w:type="dxa"/>
            </w:tcMar>
            <w:vAlign w:val="center"/>
          </w:tcPr>
          <w:p w14:paraId="18E1624C" w14:textId="77777777" w:rsidR="009B5075" w:rsidRDefault="00000000">
            <w:r>
              <w:rPr>
                <w:color w:val="333333"/>
                <w:sz w:val="18"/>
                <w:szCs w:val="18"/>
              </w:rPr>
              <w:t>Ajuster le déroulé pédagogique selon la situation : reporter une séquence, proposer une activité alternative, faire une pause, réorganiser les groupes. Expliquer calmement aux participants les ajustements effectués.</w:t>
            </w:r>
          </w:p>
        </w:tc>
      </w:tr>
      <w:tr w:rsidR="009B5075" w14:paraId="7DC496D7" w14:textId="77777777">
        <w:tblPrEx>
          <w:tblCellMar>
            <w:top w:w="0" w:type="dxa"/>
            <w:bottom w:w="0" w:type="dxa"/>
          </w:tblCellMar>
        </w:tblPrEx>
        <w:tc>
          <w:tcPr>
            <w:tcW w:w="700" w:type="dxa"/>
            <w:tcBorders>
              <w:top w:val="nil"/>
              <w:left w:val="nil"/>
              <w:bottom w:val="nil"/>
              <w:right w:val="nil"/>
            </w:tcBorders>
            <w:shd w:val="clear" w:color="auto" w:fill="F7F3ED"/>
            <w:tcMar>
              <w:top w:w="120" w:type="dxa"/>
              <w:left w:w="80" w:type="dxa"/>
              <w:bottom w:w="120" w:type="dxa"/>
              <w:right w:w="80" w:type="dxa"/>
            </w:tcMar>
            <w:vAlign w:val="center"/>
          </w:tcPr>
          <w:p w14:paraId="11A19524" w14:textId="77777777" w:rsidR="009B5075" w:rsidRDefault="00000000">
            <w:pPr>
              <w:spacing w:after="10"/>
              <w:jc w:val="center"/>
            </w:pPr>
            <w:r>
              <w:rPr>
                <w:b/>
                <w:bCs/>
                <w:sz w:val="26"/>
                <w:szCs w:val="26"/>
              </w:rPr>
              <w:t>04</w:t>
            </w:r>
          </w:p>
          <w:p w14:paraId="7EE35400" w14:textId="77777777" w:rsidR="009B5075" w:rsidRDefault="00000000">
            <w:pPr>
              <w:jc w:val="center"/>
            </w:pPr>
            <w:r>
              <w:rPr>
                <w:b/>
                <w:bCs/>
                <w:sz w:val="14"/>
                <w:szCs w:val="14"/>
              </w:rPr>
              <w:t>DOCUMENTER</w:t>
            </w:r>
          </w:p>
        </w:tc>
        <w:tc>
          <w:tcPr>
            <w:tcW w:w="8938" w:type="dxa"/>
            <w:tcBorders>
              <w:top w:val="nil"/>
              <w:left w:val="nil"/>
              <w:bottom w:val="nil"/>
              <w:right w:val="nil"/>
            </w:tcBorders>
            <w:shd w:val="clear" w:color="auto" w:fill="F7F3ED"/>
            <w:tcMar>
              <w:top w:w="120" w:type="dxa"/>
              <w:left w:w="180" w:type="dxa"/>
              <w:bottom w:w="120" w:type="dxa"/>
              <w:right w:w="160" w:type="dxa"/>
            </w:tcMar>
            <w:vAlign w:val="center"/>
          </w:tcPr>
          <w:p w14:paraId="721A809A" w14:textId="77777777" w:rsidR="009B5075" w:rsidRDefault="00000000">
            <w:r>
              <w:rPr>
                <w:color w:val="333333"/>
                <w:sz w:val="18"/>
                <w:szCs w:val="18"/>
              </w:rPr>
              <w:t>Remplir la fiche d'incident dans les 24 heures. Rester factuel, neutre et précis : heure, faits, personnes impliquées, mesures prises. Ne pas interpréter, ne pas porter de jugement. Faire signer par le formateur et le référent qualité.</w:t>
            </w:r>
          </w:p>
        </w:tc>
      </w:tr>
    </w:tbl>
    <w:p w14:paraId="79DBC2E4" w14:textId="77777777" w:rsidR="009B5075" w:rsidRDefault="009B5075">
      <w:pPr>
        <w:spacing w:before="80" w:after="80"/>
      </w:pPr>
    </w:p>
    <w:p w14:paraId="7ED0B0B7" w14:textId="77777777" w:rsidR="009B5075" w:rsidRDefault="00000000">
      <w:pPr>
        <w:spacing w:before="300" w:after="80"/>
      </w:pPr>
      <w:r>
        <w:rPr>
          <w:b/>
          <w:bCs/>
          <w:color w:val="0A7C5C"/>
          <w:sz w:val="24"/>
          <w:szCs w:val="24"/>
        </w:rPr>
        <w:t>3. COMMENT RENSEIGNER LA FICHE — CONSEILS DE RÉDACTION</w:t>
      </w:r>
    </w:p>
    <w:p w14:paraId="2718617B" w14:textId="77777777" w:rsidR="009B5075" w:rsidRDefault="009B5075">
      <w:pPr>
        <w:pBdr>
          <w:bottom w:val="single" w:sz="4" w:space="1" w:color="0A7C5C"/>
        </w:pBdr>
        <w:spacing w:before="40" w:after="50"/>
      </w:pPr>
    </w:p>
    <w:p w14:paraId="6D606F0B" w14:textId="77777777" w:rsidR="009B5075" w:rsidRDefault="009B5075">
      <w:pPr>
        <w:spacing w:before="30" w:after="30"/>
      </w:pPr>
    </w:p>
    <w:p w14:paraId="2790DE27" w14:textId="77777777" w:rsidR="009B5075" w:rsidRDefault="00000000">
      <w:pPr>
        <w:spacing w:before="140" w:after="50"/>
      </w:pPr>
      <w:r>
        <w:rPr>
          <w:b/>
          <w:bCs/>
          <w:sz w:val="20"/>
          <w:szCs w:val="20"/>
        </w:rPr>
        <w:t>Ce que doit contenir une bonne description d'incident</w:t>
      </w:r>
    </w:p>
    <w:p w14:paraId="7BA73A08" w14:textId="77777777" w:rsidR="009B5075" w:rsidRDefault="00000000">
      <w:pPr>
        <w:spacing w:before="40" w:after="40"/>
      </w:pPr>
      <w:r>
        <w:rPr>
          <w:color w:val="333333"/>
        </w:rPr>
        <w:t xml:space="preserve">La qualité d'une fiche d'incident repose sur sa capacité à rendre compte des faits de manière objective, complète et reproductible. Un auditeur </w:t>
      </w:r>
      <w:proofErr w:type="spellStart"/>
      <w:r>
        <w:rPr>
          <w:color w:val="333333"/>
        </w:rPr>
        <w:t>Qualiopi</w:t>
      </w:r>
      <w:proofErr w:type="spellEnd"/>
      <w:r>
        <w:rPr>
          <w:color w:val="333333"/>
        </w:rPr>
        <w:t xml:space="preserve"> ou un financeur doit pouvoir comprendre ce qui s'est passé en lisant la fiche, sans avoir à poser de questions.</w:t>
      </w:r>
    </w:p>
    <w:p w14:paraId="596A4A21" w14:textId="77777777" w:rsidR="009B5075" w:rsidRDefault="009B507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238B8F10" w14:textId="77777777">
        <w:tblPrEx>
          <w:tblCellMar>
            <w:top w:w="0" w:type="dxa"/>
            <w:bottom w:w="0" w:type="dxa"/>
          </w:tblCellMar>
        </w:tblPrEx>
        <w:tc>
          <w:tcPr>
            <w:tcW w:w="9638" w:type="dxa"/>
            <w:tcBorders>
              <w:top w:val="single" w:sz="4" w:space="0" w:color="0A7C5C"/>
              <w:left w:val="single" w:sz="4" w:space="0" w:color="0A7C5C"/>
              <w:bottom w:val="single" w:sz="4" w:space="0" w:color="0A7C5C"/>
              <w:right w:val="single" w:sz="4" w:space="0" w:color="0A7C5C"/>
            </w:tcBorders>
            <w:shd w:val="clear" w:color="auto" w:fill="F7F3ED"/>
            <w:tcMar>
              <w:top w:w="120" w:type="dxa"/>
              <w:left w:w="220" w:type="dxa"/>
              <w:bottom w:w="120" w:type="dxa"/>
              <w:right w:w="220" w:type="dxa"/>
            </w:tcMar>
          </w:tcPr>
          <w:p w14:paraId="5DAAAC54" w14:textId="77777777" w:rsidR="009B5075" w:rsidRDefault="00000000">
            <w:pPr>
              <w:spacing w:after="20"/>
            </w:pPr>
            <w:r>
              <w:rPr>
                <w:b/>
                <w:bCs/>
                <w:sz w:val="20"/>
                <w:szCs w:val="20"/>
              </w:rPr>
              <w:t>Les 5 questions auxquelles doit répondre votre description</w:t>
            </w:r>
          </w:p>
          <w:p w14:paraId="77A1F245" w14:textId="77777777" w:rsidR="009B5075" w:rsidRDefault="00000000">
            <w:pPr>
              <w:spacing w:before="28" w:after="28"/>
              <w:ind w:left="260"/>
            </w:pPr>
            <w:r>
              <w:rPr>
                <w:b/>
                <w:bCs/>
                <w:color w:val="0A7C5C"/>
              </w:rPr>
              <w:t xml:space="preserve">•  </w:t>
            </w:r>
            <w:r>
              <w:rPr>
                <w:color w:val="333333"/>
              </w:rPr>
              <w:t>QUI ? — Les personnes concernées (formateur, participant, tiers) sans jugement de valeur</w:t>
            </w:r>
          </w:p>
          <w:p w14:paraId="1AD84684" w14:textId="77777777" w:rsidR="009B5075" w:rsidRDefault="00000000">
            <w:pPr>
              <w:spacing w:before="28" w:after="28"/>
              <w:ind w:left="260"/>
            </w:pPr>
            <w:r>
              <w:rPr>
                <w:b/>
                <w:bCs/>
                <w:color w:val="0A7C5C"/>
              </w:rPr>
              <w:t xml:space="preserve">•  </w:t>
            </w:r>
            <w:r>
              <w:rPr>
                <w:color w:val="333333"/>
              </w:rPr>
              <w:t>QUOI ? — Les faits observés, concrets et mesurables (pas d'interprétation)</w:t>
            </w:r>
          </w:p>
          <w:p w14:paraId="7615FCC2" w14:textId="77777777" w:rsidR="009B5075" w:rsidRDefault="00000000">
            <w:pPr>
              <w:spacing w:before="28" w:after="28"/>
              <w:ind w:left="260"/>
            </w:pPr>
            <w:r>
              <w:rPr>
                <w:b/>
                <w:bCs/>
                <w:color w:val="0A7C5C"/>
              </w:rPr>
              <w:t xml:space="preserve">•  </w:t>
            </w:r>
            <w:r>
              <w:rPr>
                <w:color w:val="333333"/>
              </w:rPr>
              <w:t>QUAND ? — La date, l'heure précise, la durée si applicable</w:t>
            </w:r>
          </w:p>
          <w:p w14:paraId="448E9144" w14:textId="77777777" w:rsidR="009B5075" w:rsidRDefault="00000000">
            <w:pPr>
              <w:spacing w:before="28" w:after="28"/>
              <w:ind w:left="260"/>
            </w:pPr>
            <w:r>
              <w:rPr>
                <w:b/>
                <w:bCs/>
                <w:color w:val="0A7C5C"/>
              </w:rPr>
              <w:t xml:space="preserve">•  </w:t>
            </w:r>
            <w:r>
              <w:rPr>
                <w:color w:val="333333"/>
              </w:rPr>
              <w:t>COMMENT ? — Le contexte, les circonstances, ce qui a déclenché l'incident</w:t>
            </w:r>
          </w:p>
          <w:p w14:paraId="2C67C209" w14:textId="77777777" w:rsidR="009B5075" w:rsidRDefault="00000000">
            <w:pPr>
              <w:spacing w:before="28" w:after="28"/>
              <w:ind w:left="260"/>
            </w:pPr>
            <w:r>
              <w:rPr>
                <w:b/>
                <w:bCs/>
                <w:color w:val="0A7C5C"/>
              </w:rPr>
              <w:t xml:space="preserve">•  </w:t>
            </w:r>
            <w:r>
              <w:rPr>
                <w:color w:val="333333"/>
              </w:rPr>
              <w:t>SUITES ? — Les mesures immédiates prises et les actions correctives envisagées</w:t>
            </w:r>
          </w:p>
        </w:tc>
      </w:tr>
    </w:tbl>
    <w:p w14:paraId="3BFC30B4" w14:textId="77777777" w:rsidR="009B5075" w:rsidRDefault="009B5075">
      <w:pPr>
        <w:spacing w:before="40" w:after="40"/>
      </w:pPr>
    </w:p>
    <w:p w14:paraId="54E545B4" w14:textId="77777777" w:rsidR="009B5075" w:rsidRDefault="00000000">
      <w:pPr>
        <w:spacing w:before="140" w:after="50"/>
      </w:pPr>
      <w:r>
        <w:rPr>
          <w:b/>
          <w:bCs/>
          <w:sz w:val="20"/>
          <w:szCs w:val="20"/>
        </w:rPr>
        <w:t>Ce qu'il faut éviter</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9B5075" w14:paraId="35A4FA98"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65" w:type="dxa"/>
              <w:left w:w="140" w:type="dxa"/>
              <w:bottom w:w="65" w:type="dxa"/>
              <w:right w:w="140" w:type="dxa"/>
            </w:tcMar>
          </w:tcPr>
          <w:p w14:paraId="7AAFDBD6" w14:textId="77777777" w:rsidR="009B5075" w:rsidRDefault="00000000">
            <w:proofErr w:type="gramStart"/>
            <w:r>
              <w:rPr>
                <w:b/>
                <w:bCs/>
                <w:color w:val="FFFFFF"/>
                <w:sz w:val="18"/>
                <w:szCs w:val="18"/>
              </w:rPr>
              <w:t>🚫  À</w:t>
            </w:r>
            <w:proofErr w:type="gramEnd"/>
            <w:r>
              <w:rPr>
                <w:b/>
                <w:bCs/>
                <w:color w:val="FFFFFF"/>
                <w:sz w:val="18"/>
                <w:szCs w:val="18"/>
              </w:rPr>
              <w:t xml:space="preserve"> ne jamais écrire</w:t>
            </w:r>
          </w:p>
        </w:tc>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65" w:type="dxa"/>
              <w:left w:w="140" w:type="dxa"/>
              <w:bottom w:w="65" w:type="dxa"/>
              <w:right w:w="140" w:type="dxa"/>
            </w:tcMar>
          </w:tcPr>
          <w:p w14:paraId="47918B97" w14:textId="77777777" w:rsidR="009B5075" w:rsidRDefault="00000000">
            <w:proofErr w:type="gramStart"/>
            <w:r>
              <w:rPr>
                <w:b/>
                <w:bCs/>
                <w:color w:val="FFFFFF"/>
                <w:sz w:val="18"/>
                <w:szCs w:val="18"/>
              </w:rPr>
              <w:t>✅  Écrire</w:t>
            </w:r>
            <w:proofErr w:type="gramEnd"/>
            <w:r>
              <w:rPr>
                <w:b/>
                <w:bCs/>
                <w:color w:val="FFFFFF"/>
                <w:sz w:val="18"/>
                <w:szCs w:val="18"/>
              </w:rPr>
              <w:t xml:space="preserve"> plutôt</w:t>
            </w:r>
          </w:p>
        </w:tc>
      </w:tr>
      <w:tr w:rsidR="009B5075" w14:paraId="12C2EE83"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E4E6"/>
            <w:tcMar>
              <w:top w:w="60" w:type="dxa"/>
              <w:left w:w="140" w:type="dxa"/>
              <w:bottom w:w="60" w:type="dxa"/>
              <w:right w:w="140" w:type="dxa"/>
            </w:tcMar>
          </w:tcPr>
          <w:p w14:paraId="152E71C9" w14:textId="77777777" w:rsidR="009B5075" w:rsidRDefault="00000000">
            <w:r>
              <w:rPr>
                <w:color w:val="C0392B"/>
                <w:sz w:val="17"/>
                <w:szCs w:val="17"/>
              </w:rPr>
              <w:t>« Le participant était agressif »</w:t>
            </w:r>
          </w:p>
        </w:tc>
        <w:tc>
          <w:tcPr>
            <w:tcW w:w="4819" w:type="dxa"/>
            <w:tcBorders>
              <w:top w:val="single" w:sz="1" w:space="0" w:color="CCCCCC"/>
              <w:left w:val="single" w:sz="1" w:space="0" w:color="CCCCCC"/>
              <w:bottom w:val="single" w:sz="1" w:space="0" w:color="CCCCCC"/>
              <w:right w:val="single" w:sz="1" w:space="0" w:color="CCCCCC"/>
            </w:tcBorders>
            <w:shd w:val="clear" w:color="auto" w:fill="DCFCE7"/>
            <w:tcMar>
              <w:top w:w="60" w:type="dxa"/>
              <w:left w:w="140" w:type="dxa"/>
              <w:bottom w:w="60" w:type="dxa"/>
              <w:right w:w="140" w:type="dxa"/>
            </w:tcMar>
          </w:tcPr>
          <w:p w14:paraId="31CFFA52" w14:textId="77777777" w:rsidR="009B5075" w:rsidRDefault="00000000">
            <w:r>
              <w:rPr>
                <w:color w:val="059669"/>
                <w:sz w:val="17"/>
                <w:szCs w:val="17"/>
              </w:rPr>
              <w:t>« Le participant a élevé la voix et utilisé des termes irrespectueux envers le formateur à 10 h 15 »</w:t>
            </w:r>
          </w:p>
        </w:tc>
      </w:tr>
      <w:tr w:rsidR="009B5075" w14:paraId="4A430C7B"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5B44DF72" w14:textId="77777777" w:rsidR="009B5075" w:rsidRDefault="00000000">
            <w:r>
              <w:rPr>
                <w:color w:val="C0392B"/>
                <w:sz w:val="17"/>
                <w:szCs w:val="17"/>
              </w:rPr>
              <w:t>« Incident technique habituel »</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7C3CF9AB" w14:textId="77777777" w:rsidR="009B5075" w:rsidRDefault="00000000">
            <w:r>
              <w:rPr>
                <w:color w:val="059669"/>
                <w:sz w:val="17"/>
                <w:szCs w:val="17"/>
              </w:rPr>
              <w:t>« La connexion Internet a été coupée pendant 22 minutes de 14 h 05 à 14 h 27, rendant le partage d'écran impossible »</w:t>
            </w:r>
          </w:p>
        </w:tc>
      </w:tr>
      <w:tr w:rsidR="009B5075" w14:paraId="12A7F030"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E4E6"/>
            <w:tcMar>
              <w:top w:w="60" w:type="dxa"/>
              <w:left w:w="140" w:type="dxa"/>
              <w:bottom w:w="60" w:type="dxa"/>
              <w:right w:w="140" w:type="dxa"/>
            </w:tcMar>
          </w:tcPr>
          <w:p w14:paraId="0942B22A" w14:textId="77777777" w:rsidR="009B5075" w:rsidRDefault="00000000">
            <w:r>
              <w:rPr>
                <w:color w:val="C0392B"/>
                <w:sz w:val="17"/>
                <w:szCs w:val="17"/>
              </w:rPr>
              <w:t>« Rien de grave »</w:t>
            </w:r>
          </w:p>
        </w:tc>
        <w:tc>
          <w:tcPr>
            <w:tcW w:w="4819" w:type="dxa"/>
            <w:tcBorders>
              <w:top w:val="single" w:sz="1" w:space="0" w:color="CCCCCC"/>
              <w:left w:val="single" w:sz="1" w:space="0" w:color="CCCCCC"/>
              <w:bottom w:val="single" w:sz="1" w:space="0" w:color="CCCCCC"/>
              <w:right w:val="single" w:sz="1" w:space="0" w:color="CCCCCC"/>
            </w:tcBorders>
            <w:shd w:val="clear" w:color="auto" w:fill="DCFCE7"/>
            <w:tcMar>
              <w:top w:w="60" w:type="dxa"/>
              <w:left w:w="140" w:type="dxa"/>
              <w:bottom w:w="60" w:type="dxa"/>
              <w:right w:w="140" w:type="dxa"/>
            </w:tcMar>
          </w:tcPr>
          <w:p w14:paraId="5EB9A2D0" w14:textId="77777777" w:rsidR="009B5075" w:rsidRDefault="00000000">
            <w:r>
              <w:rPr>
                <w:color w:val="059669"/>
                <w:sz w:val="17"/>
                <w:szCs w:val="17"/>
              </w:rPr>
              <w:t>« Impact mineur — la séquence prévue a été reportée à 15 h avec l'accord du groupe »</w:t>
            </w:r>
          </w:p>
        </w:tc>
      </w:tr>
      <w:tr w:rsidR="009B5075" w14:paraId="32A83E08"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4FB6271F" w14:textId="77777777" w:rsidR="009B5075" w:rsidRDefault="00000000">
            <w:r>
              <w:rPr>
                <w:color w:val="C0392B"/>
                <w:sz w:val="17"/>
                <w:szCs w:val="17"/>
              </w:rPr>
              <w:t>« Problème avec un stagiaire difficile »</w:t>
            </w:r>
          </w:p>
        </w:tc>
        <w:tc>
          <w:tcPr>
            <w:tcW w:w="4819" w:type="dxa"/>
            <w:tcBorders>
              <w:top w:val="single" w:sz="1" w:space="0" w:color="CCCCCC"/>
              <w:left w:val="single" w:sz="1" w:space="0" w:color="CCCCCC"/>
              <w:bottom w:val="single" w:sz="1" w:space="0" w:color="CCCCCC"/>
              <w:right w:val="single" w:sz="1" w:space="0" w:color="CCCCCC"/>
            </w:tcBorders>
            <w:shd w:val="clear" w:color="auto" w:fill="F7F3ED"/>
            <w:tcMar>
              <w:top w:w="60" w:type="dxa"/>
              <w:left w:w="140" w:type="dxa"/>
              <w:bottom w:w="60" w:type="dxa"/>
              <w:right w:w="140" w:type="dxa"/>
            </w:tcMar>
          </w:tcPr>
          <w:p w14:paraId="1A07A742" w14:textId="77777777" w:rsidR="009B5075" w:rsidRDefault="00000000">
            <w:r>
              <w:rPr>
                <w:color w:val="059669"/>
                <w:sz w:val="17"/>
                <w:szCs w:val="17"/>
              </w:rPr>
              <w:t>« Un participant a exprimé son désaccord avec la méthode pédagogique — entretien individuel réalisé pendant la pause »</w:t>
            </w:r>
          </w:p>
        </w:tc>
      </w:tr>
      <w:tr w:rsidR="009B5075" w14:paraId="3A66AC0E"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FFE4E6"/>
            <w:tcMar>
              <w:top w:w="60" w:type="dxa"/>
              <w:left w:w="140" w:type="dxa"/>
              <w:bottom w:w="60" w:type="dxa"/>
              <w:right w:w="140" w:type="dxa"/>
            </w:tcMar>
          </w:tcPr>
          <w:p w14:paraId="7B609570" w14:textId="77777777" w:rsidR="009B5075" w:rsidRDefault="00000000">
            <w:r>
              <w:rPr>
                <w:color w:val="C0392B"/>
                <w:sz w:val="17"/>
                <w:szCs w:val="17"/>
              </w:rPr>
              <w:t>« J'ai géré »</w:t>
            </w:r>
          </w:p>
        </w:tc>
        <w:tc>
          <w:tcPr>
            <w:tcW w:w="4819" w:type="dxa"/>
            <w:tcBorders>
              <w:top w:val="single" w:sz="1" w:space="0" w:color="CCCCCC"/>
              <w:left w:val="single" w:sz="1" w:space="0" w:color="CCCCCC"/>
              <w:bottom w:val="single" w:sz="1" w:space="0" w:color="CCCCCC"/>
              <w:right w:val="single" w:sz="1" w:space="0" w:color="CCCCCC"/>
            </w:tcBorders>
            <w:shd w:val="clear" w:color="auto" w:fill="DCFCE7"/>
            <w:tcMar>
              <w:top w:w="60" w:type="dxa"/>
              <w:left w:w="140" w:type="dxa"/>
              <w:bottom w:w="60" w:type="dxa"/>
              <w:right w:w="140" w:type="dxa"/>
            </w:tcMar>
          </w:tcPr>
          <w:p w14:paraId="4351F667" w14:textId="77777777" w:rsidR="009B5075" w:rsidRDefault="00000000">
            <w:r>
              <w:rPr>
                <w:color w:val="059669"/>
                <w:sz w:val="17"/>
                <w:szCs w:val="17"/>
              </w:rPr>
              <w:t>« Le responsable pédagogique a été contacté à [heure] — décision prise : [décrire] »</w:t>
            </w:r>
          </w:p>
        </w:tc>
      </w:tr>
    </w:tbl>
    <w:p w14:paraId="0FE35860" w14:textId="77777777" w:rsidR="009B5075" w:rsidRDefault="009B5075">
      <w:pPr>
        <w:spacing w:before="80" w:after="80"/>
      </w:pPr>
    </w:p>
    <w:p w14:paraId="1FC212B3" w14:textId="77777777" w:rsidR="009B5075" w:rsidRDefault="00000000">
      <w:pPr>
        <w:spacing w:before="300" w:after="80"/>
      </w:pPr>
      <w:r>
        <w:rPr>
          <w:b/>
          <w:bCs/>
          <w:color w:val="0A7C5C"/>
          <w:sz w:val="24"/>
          <w:szCs w:val="24"/>
        </w:rPr>
        <w:t>4. OBLIGATIONS LÉGALES ET IMPLICATIONS QUALIOPI</w:t>
      </w:r>
    </w:p>
    <w:p w14:paraId="73541CDD" w14:textId="77777777" w:rsidR="009B5075" w:rsidRDefault="009B5075">
      <w:pPr>
        <w:pBdr>
          <w:bottom w:val="single" w:sz="4" w:space="1" w:color="0A7C5C"/>
        </w:pBdr>
        <w:spacing w:before="40" w:after="50"/>
      </w:pPr>
    </w:p>
    <w:p w14:paraId="7CE44131" w14:textId="77777777" w:rsidR="009B5075" w:rsidRDefault="009B5075">
      <w:pPr>
        <w:spacing w:before="30" w:after="30"/>
      </w:pPr>
    </w:p>
    <w:p w14:paraId="5BA5FF31" w14:textId="77777777" w:rsidR="009B5075" w:rsidRDefault="00000000">
      <w:pPr>
        <w:spacing w:before="140" w:after="50"/>
      </w:pPr>
      <w:r>
        <w:rPr>
          <w:b/>
          <w:bCs/>
          <w:sz w:val="20"/>
          <w:szCs w:val="20"/>
        </w:rPr>
        <w:t>Ce que dit la réglementation</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000"/>
        <w:gridCol w:w="6638"/>
      </w:tblGrid>
      <w:tr w:rsidR="009B5075" w14:paraId="7277D21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5" w:type="dxa"/>
              <w:left w:w="130" w:type="dxa"/>
              <w:bottom w:w="65" w:type="dxa"/>
              <w:right w:w="130" w:type="dxa"/>
            </w:tcMar>
          </w:tcPr>
          <w:p w14:paraId="0A3BE786" w14:textId="77777777" w:rsidR="009B5075" w:rsidRDefault="00000000">
            <w:r>
              <w:rPr>
                <w:b/>
                <w:bCs/>
                <w:sz w:val="17"/>
                <w:szCs w:val="17"/>
              </w:rPr>
              <w:t>Accident survenu pendant la formation</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5" w:type="dxa"/>
              <w:left w:w="130" w:type="dxa"/>
              <w:bottom w:w="65" w:type="dxa"/>
              <w:right w:w="130" w:type="dxa"/>
            </w:tcMar>
          </w:tcPr>
          <w:p w14:paraId="372DC8A9" w14:textId="77777777" w:rsidR="009B5075" w:rsidRDefault="00000000">
            <w:r>
              <w:rPr>
                <w:color w:val="333333"/>
                <w:sz w:val="17"/>
                <w:szCs w:val="17"/>
              </w:rPr>
              <w:t>Déclaration obligatoire auprès de la Caisse de sécurité sociale dans les 48 h — Art. R.6342-3 du Code du travail. L'OF est assimilé à l'employeur pour la déclaration.</w:t>
            </w:r>
          </w:p>
        </w:tc>
      </w:tr>
      <w:tr w:rsidR="009B5075" w14:paraId="370A1D55"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5" w:type="dxa"/>
              <w:left w:w="130" w:type="dxa"/>
              <w:bottom w:w="65" w:type="dxa"/>
              <w:right w:w="130" w:type="dxa"/>
            </w:tcMar>
          </w:tcPr>
          <w:p w14:paraId="79C375E6" w14:textId="77777777" w:rsidR="009B5075" w:rsidRDefault="00000000">
            <w:r>
              <w:rPr>
                <w:b/>
                <w:bCs/>
                <w:sz w:val="17"/>
                <w:szCs w:val="17"/>
              </w:rPr>
              <w:t>Incident comportemental grave</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5" w:type="dxa"/>
              <w:left w:w="130" w:type="dxa"/>
              <w:bottom w:w="65" w:type="dxa"/>
              <w:right w:w="130" w:type="dxa"/>
            </w:tcMar>
          </w:tcPr>
          <w:p w14:paraId="5A8EE593" w14:textId="77777777" w:rsidR="009B5075" w:rsidRDefault="00000000">
            <w:r>
              <w:rPr>
                <w:color w:val="333333"/>
                <w:sz w:val="17"/>
                <w:szCs w:val="17"/>
              </w:rPr>
              <w:t xml:space="preserve">Signalement au </w:t>
            </w:r>
            <w:proofErr w:type="gramStart"/>
            <w:r>
              <w:rPr>
                <w:color w:val="333333"/>
                <w:sz w:val="17"/>
                <w:szCs w:val="17"/>
              </w:rPr>
              <w:t>Préfet</w:t>
            </w:r>
            <w:proofErr w:type="gramEnd"/>
            <w:r>
              <w:rPr>
                <w:color w:val="333333"/>
                <w:sz w:val="17"/>
                <w:szCs w:val="17"/>
              </w:rPr>
              <w:t xml:space="preserve"> de région possible si la situation dépasse les capacités de l'organisme — Art. R.6352-9 CT.</w:t>
            </w:r>
          </w:p>
        </w:tc>
      </w:tr>
      <w:tr w:rsidR="009B5075" w14:paraId="20D864D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5" w:type="dxa"/>
              <w:left w:w="130" w:type="dxa"/>
              <w:bottom w:w="65" w:type="dxa"/>
              <w:right w:w="130" w:type="dxa"/>
            </w:tcMar>
          </w:tcPr>
          <w:p w14:paraId="1A14130F" w14:textId="77777777" w:rsidR="009B5075" w:rsidRDefault="00000000">
            <w:r>
              <w:rPr>
                <w:b/>
                <w:bCs/>
                <w:sz w:val="17"/>
                <w:szCs w:val="17"/>
              </w:rPr>
              <w:t>Modification du programme</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5" w:type="dxa"/>
              <w:left w:w="130" w:type="dxa"/>
              <w:bottom w:w="65" w:type="dxa"/>
              <w:right w:w="130" w:type="dxa"/>
            </w:tcMar>
          </w:tcPr>
          <w:p w14:paraId="0F2BDD60" w14:textId="77777777" w:rsidR="009B5075" w:rsidRDefault="00000000">
            <w:r>
              <w:rPr>
                <w:color w:val="333333"/>
                <w:sz w:val="17"/>
                <w:szCs w:val="17"/>
              </w:rPr>
              <w:t xml:space="preserve">L'écart entre le programme prévu et le programme réalisé doit être justifié et documenté — preuve attendue par les auditeurs </w:t>
            </w:r>
            <w:proofErr w:type="spellStart"/>
            <w:r>
              <w:rPr>
                <w:color w:val="333333"/>
                <w:sz w:val="17"/>
                <w:szCs w:val="17"/>
              </w:rPr>
              <w:t>Qualiopi</w:t>
            </w:r>
            <w:proofErr w:type="spellEnd"/>
            <w:r>
              <w:rPr>
                <w:color w:val="333333"/>
                <w:sz w:val="17"/>
                <w:szCs w:val="17"/>
              </w:rPr>
              <w:t xml:space="preserve"> (Indicateur 5).</w:t>
            </w:r>
          </w:p>
        </w:tc>
      </w:tr>
      <w:tr w:rsidR="009B5075" w14:paraId="44D64729"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7F3ED"/>
            <w:tcMar>
              <w:top w:w="65" w:type="dxa"/>
              <w:left w:w="130" w:type="dxa"/>
              <w:bottom w:w="65" w:type="dxa"/>
              <w:right w:w="130" w:type="dxa"/>
            </w:tcMar>
          </w:tcPr>
          <w:p w14:paraId="28A0A7EE" w14:textId="77777777" w:rsidR="009B5075" w:rsidRDefault="00000000">
            <w:r>
              <w:rPr>
                <w:b/>
                <w:bCs/>
                <w:sz w:val="17"/>
                <w:szCs w:val="17"/>
              </w:rPr>
              <w:t>Absence non justifiée d'un participant</w:t>
            </w:r>
          </w:p>
        </w:tc>
        <w:tc>
          <w:tcPr>
            <w:tcW w:w="6638" w:type="dxa"/>
            <w:tcBorders>
              <w:top w:val="single" w:sz="1" w:space="0" w:color="CCCCCC"/>
              <w:left w:val="single" w:sz="1" w:space="0" w:color="CCCCCC"/>
              <w:bottom w:val="single" w:sz="1" w:space="0" w:color="CCCCCC"/>
              <w:right w:val="single" w:sz="1" w:space="0" w:color="CCCCCC"/>
            </w:tcBorders>
            <w:shd w:val="clear" w:color="auto" w:fill="F7F3ED"/>
            <w:tcMar>
              <w:top w:w="65" w:type="dxa"/>
              <w:left w:w="130" w:type="dxa"/>
              <w:bottom w:w="65" w:type="dxa"/>
              <w:right w:w="130" w:type="dxa"/>
            </w:tcMar>
          </w:tcPr>
          <w:p w14:paraId="36570E8F" w14:textId="77777777" w:rsidR="009B5075" w:rsidRDefault="00000000">
            <w:r>
              <w:rPr>
                <w:color w:val="333333"/>
                <w:sz w:val="17"/>
                <w:szCs w:val="17"/>
              </w:rPr>
              <w:t>Signalement obligatoire au financeur (OPCO, France Travail…) pour les formations avec prise en charge. L'absence non signalée peut entraîner un refus de financement.</w:t>
            </w:r>
          </w:p>
        </w:tc>
      </w:tr>
      <w:tr w:rsidR="009B5075" w14:paraId="091A4363" w14:textId="77777777">
        <w:tblPrEx>
          <w:tblCellMar>
            <w:top w:w="0" w:type="dxa"/>
            <w:bottom w:w="0" w:type="dxa"/>
          </w:tblCellMar>
        </w:tblPrEx>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5" w:type="dxa"/>
              <w:left w:w="130" w:type="dxa"/>
              <w:bottom w:w="65" w:type="dxa"/>
              <w:right w:w="130" w:type="dxa"/>
            </w:tcMar>
          </w:tcPr>
          <w:p w14:paraId="6B74C71C" w14:textId="77777777" w:rsidR="009B5075" w:rsidRDefault="00000000">
            <w:r>
              <w:rPr>
                <w:b/>
                <w:bCs/>
                <w:sz w:val="17"/>
                <w:szCs w:val="17"/>
              </w:rPr>
              <w:t>Interruption définitive de la formation</w:t>
            </w:r>
          </w:p>
        </w:tc>
        <w:tc>
          <w:tcPr>
            <w:tcW w:w="6638" w:type="dxa"/>
            <w:tcBorders>
              <w:top w:val="single" w:sz="1" w:space="0" w:color="CCCCCC"/>
              <w:left w:val="single" w:sz="1" w:space="0" w:color="CCCCCC"/>
              <w:bottom w:val="single" w:sz="1" w:space="0" w:color="CCCCCC"/>
              <w:right w:val="single" w:sz="1" w:space="0" w:color="CCCCCC"/>
            </w:tcBorders>
            <w:shd w:val="clear" w:color="auto" w:fill="FFFFFF"/>
            <w:tcMar>
              <w:top w:w="65" w:type="dxa"/>
              <w:left w:w="130" w:type="dxa"/>
              <w:bottom w:w="65" w:type="dxa"/>
              <w:right w:w="130" w:type="dxa"/>
            </w:tcMar>
          </w:tcPr>
          <w:p w14:paraId="7A07677E" w14:textId="77777777" w:rsidR="009B5075" w:rsidRDefault="00000000">
            <w:r>
              <w:rPr>
                <w:color w:val="333333"/>
                <w:sz w:val="17"/>
                <w:szCs w:val="17"/>
              </w:rPr>
              <w:t>Convention de formation à amender — Remboursement proportionnel des sommes perçues — Information du financeur sous 48 h.</w:t>
            </w:r>
          </w:p>
        </w:tc>
      </w:tr>
    </w:tbl>
    <w:p w14:paraId="4F97F51F" w14:textId="77777777" w:rsidR="009B5075" w:rsidRDefault="009B5075">
      <w:pPr>
        <w:spacing w:before="40" w:after="40"/>
      </w:pPr>
    </w:p>
    <w:p w14:paraId="13A37D08" w14:textId="77777777" w:rsidR="009B5075" w:rsidRDefault="00000000">
      <w:pPr>
        <w:spacing w:before="140" w:after="50"/>
      </w:pPr>
      <w:r>
        <w:rPr>
          <w:b/>
          <w:bCs/>
          <w:sz w:val="20"/>
          <w:szCs w:val="20"/>
        </w:rPr>
        <w:t xml:space="preserve">Ce qu'attend l'auditeur </w:t>
      </w:r>
      <w:proofErr w:type="spellStart"/>
      <w:r>
        <w:rPr>
          <w:b/>
          <w:bCs/>
          <w:sz w:val="20"/>
          <w:szCs w:val="20"/>
        </w:rPr>
        <w:t>Qualiopi</w:t>
      </w:r>
      <w:proofErr w:type="spellEnd"/>
    </w:p>
    <w:p w14:paraId="02005C6C" w14:textId="77777777" w:rsidR="009B5075" w:rsidRDefault="00000000">
      <w:pPr>
        <w:spacing w:before="40" w:after="40"/>
      </w:pPr>
      <w:r>
        <w:rPr>
          <w:color w:val="333333"/>
        </w:rPr>
        <w:t>Lors d'un audit de surveillance ou de renouvellement, l'auditeur peut demander à consulter les fiches d'incidents pour vérifier la mise en œuvre de l'Indicateur 5 (suivi de l'exécution des formations) et l'Indicateur 4 (conditions d'accueil). Les éléments attendus sont :</w:t>
      </w:r>
    </w:p>
    <w:p w14:paraId="62E65DC5" w14:textId="77777777" w:rsidR="009B5075" w:rsidRDefault="00000000">
      <w:pPr>
        <w:spacing w:before="28" w:after="28"/>
        <w:ind w:left="260"/>
      </w:pPr>
      <w:r>
        <w:rPr>
          <w:b/>
          <w:bCs/>
          <w:color w:val="0A7C5C"/>
        </w:rPr>
        <w:t xml:space="preserve">•  </w:t>
      </w:r>
      <w:r>
        <w:rPr>
          <w:color w:val="333333"/>
        </w:rPr>
        <w:t>L'existence d'un registre ou d'un classeur d'incidents accessible et à jour</w:t>
      </w:r>
    </w:p>
    <w:p w14:paraId="3AA833CC" w14:textId="77777777" w:rsidR="009B5075" w:rsidRDefault="00000000">
      <w:pPr>
        <w:spacing w:before="28" w:after="28"/>
        <w:ind w:left="260"/>
      </w:pPr>
      <w:r>
        <w:rPr>
          <w:b/>
          <w:bCs/>
          <w:color w:val="0A7C5C"/>
        </w:rPr>
        <w:t xml:space="preserve">•  </w:t>
      </w:r>
      <w:r>
        <w:rPr>
          <w:color w:val="333333"/>
        </w:rPr>
        <w:t xml:space="preserve">La traçabilité des mesures correctives engagées </w:t>
      </w:r>
      <w:proofErr w:type="gramStart"/>
      <w:r>
        <w:rPr>
          <w:color w:val="333333"/>
        </w:rPr>
        <w:t>suite aux</w:t>
      </w:r>
      <w:proofErr w:type="gramEnd"/>
      <w:r>
        <w:rPr>
          <w:color w:val="333333"/>
        </w:rPr>
        <w:t xml:space="preserve"> incidents</w:t>
      </w:r>
    </w:p>
    <w:p w14:paraId="61D7F2CC" w14:textId="77777777" w:rsidR="009B5075" w:rsidRDefault="00000000">
      <w:pPr>
        <w:spacing w:before="28" w:after="28"/>
        <w:ind w:left="260"/>
      </w:pPr>
      <w:r>
        <w:rPr>
          <w:b/>
          <w:bCs/>
          <w:color w:val="0A7C5C"/>
        </w:rPr>
        <w:t xml:space="preserve">•  </w:t>
      </w:r>
      <w:r>
        <w:rPr>
          <w:color w:val="333333"/>
        </w:rPr>
        <w:t>La preuve que les adaptations pédagogiques ont été documentées</w:t>
      </w:r>
    </w:p>
    <w:p w14:paraId="348A6635" w14:textId="77777777" w:rsidR="009B5075" w:rsidRDefault="00000000">
      <w:pPr>
        <w:spacing w:before="28" w:after="28"/>
        <w:ind w:left="260"/>
      </w:pPr>
      <w:r>
        <w:rPr>
          <w:b/>
          <w:bCs/>
          <w:color w:val="0A7C5C"/>
        </w:rPr>
        <w:t xml:space="preserve">•  </w:t>
      </w:r>
      <w:r>
        <w:rPr>
          <w:color w:val="333333"/>
        </w:rPr>
        <w:t>Le cas échéant, les déclarations réglementaires effectuées (accidents de travail, modifications de convention)</w:t>
      </w:r>
    </w:p>
    <w:p w14:paraId="3C7FE0E3" w14:textId="77777777" w:rsidR="009B5075" w:rsidRDefault="009B507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4C0FCE28" w14:textId="77777777">
        <w:tblPrEx>
          <w:tblCellMar>
            <w:top w:w="0" w:type="dxa"/>
            <w:bottom w:w="0" w:type="dxa"/>
          </w:tblCellMar>
        </w:tblPrEx>
        <w:tc>
          <w:tcPr>
            <w:tcW w:w="9638" w:type="dxa"/>
            <w:tcBorders>
              <w:top w:val="nil"/>
              <w:left w:val="single" w:sz="8" w:space="0" w:color="0A7C5C"/>
              <w:bottom w:val="nil"/>
              <w:right w:val="nil"/>
            </w:tcBorders>
            <w:shd w:val="clear" w:color="auto" w:fill="F7F3ED"/>
            <w:tcMar>
              <w:top w:w="100" w:type="dxa"/>
              <w:left w:w="260" w:type="dxa"/>
              <w:bottom w:w="100" w:type="dxa"/>
              <w:right w:w="160" w:type="dxa"/>
            </w:tcMar>
          </w:tcPr>
          <w:p w14:paraId="10E331F2" w14:textId="77777777" w:rsidR="009B5075" w:rsidRDefault="00000000">
            <w:pPr>
              <w:spacing w:after="20"/>
            </w:pPr>
            <w:r>
              <w:rPr>
                <w:b/>
                <w:bCs/>
                <w:color w:val="0A7C5C"/>
              </w:rPr>
              <w:t>Bonne pratique</w:t>
            </w:r>
          </w:p>
          <w:p w14:paraId="76FFBD58" w14:textId="77777777" w:rsidR="009B5075" w:rsidRDefault="00000000">
            <w:pPr>
              <w:spacing w:before="40" w:after="40"/>
            </w:pPr>
            <w:r>
              <w:rPr>
                <w:color w:val="333333"/>
              </w:rPr>
              <w:t xml:space="preserve">Créez un classeur « Incidents de session » dans votre système qualité. Classez les fiches par année et par type. Lors de votre revue de direction annuelle, analysez les incidents récurrents pour mettre en place des actions d'amélioration structurelles — c'est exactement ce que </w:t>
            </w:r>
            <w:proofErr w:type="spellStart"/>
            <w:r>
              <w:rPr>
                <w:color w:val="333333"/>
              </w:rPr>
              <w:t>Qualiopi</w:t>
            </w:r>
            <w:proofErr w:type="spellEnd"/>
            <w:r>
              <w:rPr>
                <w:color w:val="333333"/>
              </w:rPr>
              <w:t xml:space="preserve"> valorise.</w:t>
            </w:r>
          </w:p>
        </w:tc>
      </w:tr>
    </w:tbl>
    <w:p w14:paraId="1564B1AC" w14:textId="77777777" w:rsidR="009B5075" w:rsidRDefault="009B5075">
      <w:pPr>
        <w:spacing w:before="80" w:after="80"/>
      </w:pPr>
    </w:p>
    <w:p w14:paraId="5300BE7E" w14:textId="77777777" w:rsidR="009B5075" w:rsidRDefault="00000000">
      <w:pPr>
        <w:spacing w:before="300" w:after="80"/>
      </w:pPr>
      <w:r>
        <w:rPr>
          <w:b/>
          <w:bCs/>
          <w:color w:val="0A7C5C"/>
          <w:sz w:val="24"/>
          <w:szCs w:val="24"/>
        </w:rPr>
        <w:t>5. ARCHIVAGE ET DURÉE DE CONSERVATION</w:t>
      </w:r>
    </w:p>
    <w:p w14:paraId="5E98CBA7" w14:textId="77777777" w:rsidR="009B5075" w:rsidRDefault="009B5075">
      <w:pPr>
        <w:pBdr>
          <w:bottom w:val="single" w:sz="4" w:space="1" w:color="0A7C5C"/>
        </w:pBdr>
        <w:spacing w:before="40" w:after="50"/>
      </w:pPr>
    </w:p>
    <w:p w14:paraId="26C9A461" w14:textId="77777777" w:rsidR="009B5075" w:rsidRDefault="009B507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800"/>
        <w:gridCol w:w="5838"/>
      </w:tblGrid>
      <w:tr w:rsidR="009B5075" w14:paraId="03414653"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0F1623"/>
            <w:tcMar>
              <w:top w:w="65" w:type="dxa"/>
              <w:left w:w="130" w:type="dxa"/>
              <w:bottom w:w="65" w:type="dxa"/>
              <w:right w:w="130" w:type="dxa"/>
            </w:tcMar>
          </w:tcPr>
          <w:p w14:paraId="20B3E77F" w14:textId="77777777" w:rsidR="009B5075" w:rsidRDefault="00000000">
            <w:r>
              <w:rPr>
                <w:b/>
                <w:bCs/>
                <w:color w:val="FFFFFF"/>
                <w:sz w:val="17"/>
                <w:szCs w:val="17"/>
              </w:rPr>
              <w:t>Document</w:t>
            </w:r>
          </w:p>
        </w:tc>
        <w:tc>
          <w:tcPr>
            <w:tcW w:w="5838" w:type="dxa"/>
            <w:tcBorders>
              <w:top w:val="single" w:sz="1" w:space="0" w:color="CCCCCC"/>
              <w:left w:val="single" w:sz="1" w:space="0" w:color="CCCCCC"/>
              <w:bottom w:val="single" w:sz="1" w:space="0" w:color="CCCCCC"/>
              <w:right w:val="single" w:sz="1" w:space="0" w:color="CCCCCC"/>
            </w:tcBorders>
            <w:shd w:val="clear" w:color="auto" w:fill="0F1623"/>
            <w:tcMar>
              <w:top w:w="65" w:type="dxa"/>
              <w:left w:w="130" w:type="dxa"/>
              <w:bottom w:w="65" w:type="dxa"/>
              <w:right w:w="130" w:type="dxa"/>
            </w:tcMar>
          </w:tcPr>
          <w:p w14:paraId="30C4A6D7" w14:textId="77777777" w:rsidR="009B5075" w:rsidRDefault="00000000">
            <w:r>
              <w:rPr>
                <w:b/>
                <w:bCs/>
                <w:color w:val="FFFFFF"/>
                <w:sz w:val="17"/>
                <w:szCs w:val="17"/>
              </w:rPr>
              <w:t>Durée de conservation minimale</w:t>
            </w:r>
          </w:p>
        </w:tc>
      </w:tr>
      <w:tr w:rsidR="009B5075" w14:paraId="7DEC1CFB"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7A3384D0" w14:textId="77777777" w:rsidR="009B5075" w:rsidRDefault="00000000">
            <w:r>
              <w:rPr>
                <w:color w:val="333333"/>
                <w:sz w:val="17"/>
                <w:szCs w:val="17"/>
              </w:rPr>
              <w:t>Fiche d'incident (hors accident de travail)</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257B1547" w14:textId="77777777" w:rsidR="009B5075" w:rsidRDefault="00000000">
            <w:r>
              <w:rPr>
                <w:color w:val="333333"/>
                <w:sz w:val="17"/>
                <w:szCs w:val="17"/>
              </w:rPr>
              <w:t>5 ans à compter de la fin de l'action de formation</w:t>
            </w:r>
          </w:p>
        </w:tc>
      </w:tr>
      <w:tr w:rsidR="009B5075" w14:paraId="52AF804D"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6620C15E" w14:textId="77777777" w:rsidR="009B5075" w:rsidRDefault="00000000">
            <w:r>
              <w:rPr>
                <w:color w:val="333333"/>
                <w:sz w:val="17"/>
                <w:szCs w:val="17"/>
              </w:rPr>
              <w:t>Déclaration d'accident de travail</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11A71A7A" w14:textId="77777777" w:rsidR="009B5075" w:rsidRDefault="00000000">
            <w:r>
              <w:rPr>
                <w:color w:val="333333"/>
                <w:sz w:val="17"/>
                <w:szCs w:val="17"/>
              </w:rPr>
              <w:t>5 ans (ou durée de prescription de l'action en responsabilité)</w:t>
            </w:r>
          </w:p>
        </w:tc>
      </w:tr>
      <w:tr w:rsidR="009B5075" w14:paraId="3F2722AB"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31D9FCD7" w14:textId="77777777" w:rsidR="009B5075" w:rsidRDefault="00000000">
            <w:r>
              <w:rPr>
                <w:color w:val="333333"/>
                <w:sz w:val="17"/>
                <w:szCs w:val="17"/>
              </w:rPr>
              <w:t>Correspondances liées à l'incident (</w:t>
            </w:r>
            <w:proofErr w:type="gramStart"/>
            <w:r>
              <w:rPr>
                <w:color w:val="333333"/>
                <w:sz w:val="17"/>
                <w:szCs w:val="17"/>
              </w:rPr>
              <w:t>emails</w:t>
            </w:r>
            <w:proofErr w:type="gramEnd"/>
            <w:r>
              <w:rPr>
                <w:color w:val="333333"/>
                <w:sz w:val="17"/>
                <w:szCs w:val="17"/>
              </w:rPr>
              <w:t>, courriers)</w:t>
            </w:r>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12C5890B" w14:textId="77777777" w:rsidR="009B5075" w:rsidRDefault="00000000">
            <w:r>
              <w:rPr>
                <w:color w:val="333333"/>
                <w:sz w:val="17"/>
                <w:szCs w:val="17"/>
              </w:rPr>
              <w:t>5 ans</w:t>
            </w:r>
          </w:p>
        </w:tc>
      </w:tr>
      <w:tr w:rsidR="009B5075" w14:paraId="242BE752"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5B69D263" w14:textId="77777777" w:rsidR="009B5075" w:rsidRDefault="00000000">
            <w:r>
              <w:rPr>
                <w:color w:val="333333"/>
                <w:sz w:val="17"/>
                <w:szCs w:val="17"/>
              </w:rPr>
              <w:t>Modifications de convention liées à l'incident</w:t>
            </w:r>
          </w:p>
        </w:tc>
        <w:tc>
          <w:tcPr>
            <w:tcW w:w="58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05B8F8C2" w14:textId="77777777" w:rsidR="009B5075" w:rsidRDefault="00000000">
            <w:r>
              <w:rPr>
                <w:color w:val="333333"/>
                <w:sz w:val="17"/>
                <w:szCs w:val="17"/>
              </w:rPr>
              <w:t>Durée de conservation de la convention (5 ans minimum)</w:t>
            </w:r>
          </w:p>
        </w:tc>
      </w:tr>
      <w:tr w:rsidR="009B5075" w14:paraId="4CCE5AB6" w14:textId="77777777">
        <w:tblPrEx>
          <w:tblCellMar>
            <w:top w:w="0" w:type="dxa"/>
            <w:bottom w:w="0" w:type="dxa"/>
          </w:tblCellMar>
        </w:tblPrEx>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4355FB26" w14:textId="77777777" w:rsidR="009B5075" w:rsidRDefault="00000000">
            <w:r>
              <w:rPr>
                <w:color w:val="333333"/>
                <w:sz w:val="17"/>
                <w:szCs w:val="17"/>
              </w:rPr>
              <w:t xml:space="preserve">Fiches d'adaptation pédagogique </w:t>
            </w:r>
            <w:proofErr w:type="gramStart"/>
            <w:r>
              <w:rPr>
                <w:color w:val="333333"/>
                <w:sz w:val="17"/>
                <w:szCs w:val="17"/>
              </w:rPr>
              <w:t>suite à incident</w:t>
            </w:r>
            <w:proofErr w:type="gramEnd"/>
          </w:p>
        </w:tc>
        <w:tc>
          <w:tcPr>
            <w:tcW w:w="5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5490A9C9" w14:textId="77777777" w:rsidR="009B5075" w:rsidRDefault="00000000">
            <w:r>
              <w:rPr>
                <w:color w:val="333333"/>
                <w:sz w:val="17"/>
                <w:szCs w:val="17"/>
              </w:rPr>
              <w:t xml:space="preserve">5 ans — preuve </w:t>
            </w:r>
            <w:proofErr w:type="spellStart"/>
            <w:r>
              <w:rPr>
                <w:color w:val="333333"/>
                <w:sz w:val="17"/>
                <w:szCs w:val="17"/>
              </w:rPr>
              <w:t>Qualiopi</w:t>
            </w:r>
            <w:proofErr w:type="spellEnd"/>
            <w:r>
              <w:rPr>
                <w:color w:val="333333"/>
                <w:sz w:val="17"/>
                <w:szCs w:val="17"/>
              </w:rPr>
              <w:t xml:space="preserve"> Indicateur 5</w:t>
            </w:r>
          </w:p>
        </w:tc>
      </w:tr>
    </w:tbl>
    <w:p w14:paraId="237AD807" w14:textId="77777777" w:rsidR="009B5075" w:rsidRDefault="009B5075">
      <w:pPr>
        <w:spacing w:before="40" w:after="40"/>
      </w:pPr>
    </w:p>
    <w:p w14:paraId="3ABE4B33" w14:textId="77777777" w:rsidR="009B5075" w:rsidRDefault="00000000">
      <w:pPr>
        <w:spacing w:before="20" w:after="20"/>
      </w:pPr>
      <w:r>
        <w:rPr>
          <w:i/>
          <w:iCs/>
          <w:color w:val="888888"/>
          <w:sz w:val="16"/>
          <w:szCs w:val="16"/>
        </w:rPr>
        <w:t>Les fiches d'incidents peuvent être conservées au format numérique sécurisé ou au format papier. Quel que soit le mode de conservation, l'accès doit être restreint aux personnes habilitées (direction, référent qualité, formateur concerné).</w:t>
      </w:r>
    </w:p>
    <w:p w14:paraId="3157C862" w14:textId="77777777" w:rsidR="009B5075" w:rsidRDefault="009B5075">
      <w:pPr>
        <w:spacing w:before="80" w:after="80"/>
      </w:pPr>
    </w:p>
    <w:p w14:paraId="0FAF1DD0" w14:textId="77777777" w:rsidR="009B5075" w:rsidRDefault="00000000">
      <w:r>
        <w:br w:type="page"/>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2F4265AF" w14:textId="77777777">
        <w:tblPrEx>
          <w:tblCellMar>
            <w:top w:w="0" w:type="dxa"/>
            <w:bottom w:w="0" w:type="dxa"/>
          </w:tblCellMar>
        </w:tblPrEx>
        <w:tc>
          <w:tcPr>
            <w:tcW w:w="9638" w:type="dxa"/>
            <w:tcBorders>
              <w:top w:val="nil"/>
              <w:left w:val="nil"/>
              <w:bottom w:val="nil"/>
              <w:right w:val="nil"/>
            </w:tcBorders>
            <w:shd w:val="clear" w:color="auto" w:fill="0A7C5C"/>
            <w:tcMar>
              <w:top w:w="120" w:type="dxa"/>
              <w:left w:w="200" w:type="dxa"/>
              <w:bottom w:w="120" w:type="dxa"/>
              <w:right w:w="200" w:type="dxa"/>
            </w:tcMar>
          </w:tcPr>
          <w:p w14:paraId="4C176F9B" w14:textId="77777777" w:rsidR="009B5075" w:rsidRDefault="00000000">
            <w:pPr>
              <w:spacing w:after="14"/>
              <w:jc w:val="center"/>
            </w:pPr>
            <w:r>
              <w:rPr>
                <w:b/>
                <w:bCs/>
                <w:sz w:val="20"/>
                <w:szCs w:val="20"/>
              </w:rPr>
              <w:lastRenderedPageBreak/>
              <w:t>MODÈLE DE FICHE — À PHOTOCOPIER ET UTILISER</w:t>
            </w:r>
          </w:p>
          <w:p w14:paraId="3A216C3E" w14:textId="77777777" w:rsidR="009B5075" w:rsidRDefault="00000000">
            <w:pPr>
              <w:jc w:val="center"/>
            </w:pPr>
            <w:r>
              <w:rPr>
                <w:i/>
                <w:iCs/>
                <w:sz w:val="16"/>
                <w:szCs w:val="16"/>
              </w:rPr>
              <w:t>1 fiche par incident — Conserver dans le dossier de la session — Archiver dans le registre qualité</w:t>
            </w:r>
          </w:p>
        </w:tc>
      </w:tr>
    </w:tbl>
    <w:p w14:paraId="2143B847" w14:textId="77777777" w:rsidR="009B5075" w:rsidRDefault="009B5075">
      <w:pPr>
        <w:spacing w:before="30" w:after="30"/>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330620D3" w14:textId="77777777">
        <w:tblPrEx>
          <w:tblCellMar>
            <w:top w:w="0" w:type="dxa"/>
            <w:bottom w:w="0" w:type="dxa"/>
          </w:tblCellMar>
        </w:tblPrEx>
        <w:tc>
          <w:tcPr>
            <w:tcW w:w="9638" w:type="dxa"/>
            <w:tcBorders>
              <w:top w:val="nil"/>
              <w:left w:val="nil"/>
              <w:bottom w:val="nil"/>
              <w:right w:val="nil"/>
            </w:tcBorders>
            <w:shd w:val="clear" w:color="auto" w:fill="F7F3ED"/>
            <w:tcMar>
              <w:top w:w="120" w:type="dxa"/>
              <w:left w:w="200" w:type="dxa"/>
              <w:bottom w:w="120" w:type="dxa"/>
              <w:right w:w="200" w:type="dxa"/>
            </w:tcMar>
          </w:tcPr>
          <w:p w14:paraId="3E013D22" w14:textId="77777777" w:rsidR="009B5075" w:rsidRDefault="00000000">
            <w:pPr>
              <w:spacing w:after="16"/>
              <w:jc w:val="center"/>
            </w:pPr>
            <w:r>
              <w:rPr>
                <w:b/>
                <w:bCs/>
                <w:color w:val="0A7C5C"/>
                <w:sz w:val="22"/>
                <w:szCs w:val="22"/>
              </w:rPr>
              <w:t>FICHE D'INCIDENT / IMPRÉVU DE SESSION</w:t>
            </w:r>
          </w:p>
          <w:p w14:paraId="509303D0" w14:textId="77777777" w:rsidR="009B5075" w:rsidRDefault="00000000">
            <w:pPr>
              <w:jc w:val="center"/>
            </w:pPr>
            <w:r>
              <w:rPr>
                <w:i/>
                <w:iCs/>
                <w:color w:val="5A6472"/>
                <w:sz w:val="16"/>
                <w:szCs w:val="16"/>
              </w:rPr>
              <w:t xml:space="preserve">[NOM DE L'ORGANISME DE </w:t>
            </w:r>
            <w:proofErr w:type="gramStart"/>
            <w:r>
              <w:rPr>
                <w:i/>
                <w:iCs/>
                <w:color w:val="5A6472"/>
                <w:sz w:val="16"/>
                <w:szCs w:val="16"/>
              </w:rPr>
              <w:t>FORMATION]  —</w:t>
            </w:r>
            <w:proofErr w:type="gramEnd"/>
            <w:r>
              <w:rPr>
                <w:i/>
                <w:iCs/>
                <w:color w:val="5A6472"/>
                <w:sz w:val="16"/>
                <w:szCs w:val="16"/>
              </w:rPr>
              <w:t xml:space="preserve">  Art. L.6352-3 du Code du travail</w:t>
            </w:r>
          </w:p>
        </w:tc>
      </w:tr>
    </w:tbl>
    <w:p w14:paraId="0D260577" w14:textId="77777777" w:rsidR="009B5075" w:rsidRDefault="009B5075">
      <w:pPr>
        <w:spacing w:before="24" w:after="24"/>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838"/>
      </w:tblGrid>
      <w:tr w:rsidR="009B5075" w14:paraId="2D30928F"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06AC4C4C" w14:textId="77777777" w:rsidR="009B5075" w:rsidRDefault="00000000">
            <w:r>
              <w:rPr>
                <w:b/>
                <w:bCs/>
                <w:sz w:val="18"/>
                <w:szCs w:val="18"/>
              </w:rPr>
              <w:t>Formation</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1AF7BD94" w14:textId="77777777" w:rsidR="009B5075" w:rsidRDefault="00000000">
            <w:r>
              <w:rPr>
                <w:color w:val="5A6472"/>
                <w:sz w:val="18"/>
                <w:szCs w:val="18"/>
              </w:rPr>
              <w:t>[Intitulé de la formation]</w:t>
            </w:r>
          </w:p>
        </w:tc>
      </w:tr>
      <w:tr w:rsidR="009B5075" w14:paraId="6B512551"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3B734FD7" w14:textId="77777777" w:rsidR="009B5075" w:rsidRDefault="00000000">
            <w:r>
              <w:rPr>
                <w:b/>
                <w:bCs/>
                <w:sz w:val="18"/>
                <w:szCs w:val="18"/>
              </w:rPr>
              <w:t>Référence session</w:t>
            </w:r>
          </w:p>
        </w:tc>
        <w:tc>
          <w:tcPr>
            <w:tcW w:w="68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51CAC76B" w14:textId="77777777" w:rsidR="009B5075" w:rsidRDefault="00000000">
            <w:r>
              <w:rPr>
                <w:color w:val="5A6472"/>
                <w:sz w:val="18"/>
                <w:szCs w:val="18"/>
              </w:rPr>
              <w:t>[Code convention — Ex. : CONV-XXX-2026]</w:t>
            </w:r>
          </w:p>
        </w:tc>
      </w:tr>
      <w:tr w:rsidR="009B5075" w14:paraId="1E1DF930"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23117F47" w14:textId="77777777" w:rsidR="009B5075" w:rsidRDefault="00000000">
            <w:r>
              <w:rPr>
                <w:b/>
                <w:bCs/>
                <w:sz w:val="18"/>
                <w:szCs w:val="18"/>
              </w:rPr>
              <w:t>Date de la session</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714C7B2A" w14:textId="77777777" w:rsidR="009B5075" w:rsidRDefault="00000000">
            <w:r>
              <w:rPr>
                <w:color w:val="5A6472"/>
                <w:sz w:val="18"/>
                <w:szCs w:val="18"/>
              </w:rPr>
              <w:t>[JJ/MM/AAAA]</w:t>
            </w:r>
          </w:p>
        </w:tc>
      </w:tr>
      <w:tr w:rsidR="009B5075" w14:paraId="742CD063"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7EED74E2" w14:textId="77777777" w:rsidR="009B5075" w:rsidRDefault="00000000">
            <w:r>
              <w:rPr>
                <w:b/>
                <w:bCs/>
                <w:sz w:val="18"/>
                <w:szCs w:val="18"/>
              </w:rPr>
              <w:t>Heure de l'incident</w:t>
            </w:r>
          </w:p>
        </w:tc>
        <w:tc>
          <w:tcPr>
            <w:tcW w:w="68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76AA091F" w14:textId="77777777" w:rsidR="009B5075" w:rsidRDefault="00000000">
            <w:r>
              <w:rPr>
                <w:color w:val="5A6472"/>
                <w:sz w:val="18"/>
                <w:szCs w:val="18"/>
              </w:rPr>
              <w:t>[</w:t>
            </w:r>
            <w:proofErr w:type="gramStart"/>
            <w:r>
              <w:rPr>
                <w:color w:val="5A6472"/>
                <w:sz w:val="18"/>
                <w:szCs w:val="18"/>
              </w:rPr>
              <w:t>HH:</w:t>
            </w:r>
            <w:proofErr w:type="gramEnd"/>
            <w:r>
              <w:rPr>
                <w:color w:val="5A6472"/>
                <w:sz w:val="18"/>
                <w:szCs w:val="18"/>
              </w:rPr>
              <w:t>MM]</w:t>
            </w:r>
          </w:p>
        </w:tc>
      </w:tr>
      <w:tr w:rsidR="009B5075" w14:paraId="78DC0B32"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764355FB" w14:textId="77777777" w:rsidR="009B5075" w:rsidRDefault="00000000">
            <w:r>
              <w:rPr>
                <w:b/>
                <w:bCs/>
                <w:sz w:val="18"/>
                <w:szCs w:val="18"/>
              </w:rPr>
              <w:t>Lieu / Modalité</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10466D4E" w14:textId="77777777" w:rsidR="009B5075" w:rsidRDefault="00000000">
            <w:r>
              <w:rPr>
                <w:color w:val="5A6472"/>
                <w:sz w:val="18"/>
                <w:szCs w:val="18"/>
              </w:rPr>
              <w:t>[Adresse ou Distanciel — Plateforme]</w:t>
            </w:r>
          </w:p>
        </w:tc>
      </w:tr>
      <w:tr w:rsidR="009B5075" w14:paraId="28AD9256"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2CA67068" w14:textId="77777777" w:rsidR="009B5075" w:rsidRDefault="00000000">
            <w:r>
              <w:rPr>
                <w:b/>
                <w:bCs/>
                <w:sz w:val="18"/>
                <w:szCs w:val="18"/>
              </w:rPr>
              <w:t>Formateur concerné</w:t>
            </w:r>
          </w:p>
        </w:tc>
        <w:tc>
          <w:tcPr>
            <w:tcW w:w="68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08330759" w14:textId="77777777" w:rsidR="009B5075" w:rsidRDefault="00000000">
            <w:r>
              <w:rPr>
                <w:color w:val="5A6472"/>
                <w:sz w:val="18"/>
                <w:szCs w:val="18"/>
              </w:rPr>
              <w:t>[Prénom NOM]</w:t>
            </w:r>
          </w:p>
        </w:tc>
      </w:tr>
      <w:tr w:rsidR="009B5075" w14:paraId="2B9984F4"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25D3BF24" w14:textId="77777777" w:rsidR="009B5075" w:rsidRDefault="00000000">
            <w:r>
              <w:rPr>
                <w:b/>
                <w:bCs/>
                <w:sz w:val="18"/>
                <w:szCs w:val="18"/>
              </w:rPr>
              <w:t>Déclaré par</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47589002" w14:textId="77777777" w:rsidR="009B5075" w:rsidRDefault="00000000">
            <w:r>
              <w:rPr>
                <w:color w:val="5A6472"/>
                <w:sz w:val="18"/>
                <w:szCs w:val="18"/>
              </w:rPr>
              <w:t>[Prénom NOM — Qualité]</w:t>
            </w:r>
          </w:p>
        </w:tc>
      </w:tr>
      <w:tr w:rsidR="009B5075" w14:paraId="138CFB5E"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3B8E5185" w14:textId="77777777" w:rsidR="009B5075" w:rsidRDefault="00000000">
            <w:r>
              <w:rPr>
                <w:b/>
                <w:bCs/>
                <w:sz w:val="18"/>
                <w:szCs w:val="18"/>
              </w:rPr>
              <w:t>Date de la déclaration</w:t>
            </w:r>
          </w:p>
        </w:tc>
        <w:tc>
          <w:tcPr>
            <w:tcW w:w="68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5DDA1CBA" w14:textId="77777777" w:rsidR="009B5075" w:rsidRDefault="00000000">
            <w:r>
              <w:rPr>
                <w:color w:val="5A6472"/>
                <w:sz w:val="18"/>
                <w:szCs w:val="18"/>
              </w:rPr>
              <w:t>[JJ/MM/AAAA]</w:t>
            </w:r>
          </w:p>
        </w:tc>
      </w:tr>
    </w:tbl>
    <w:p w14:paraId="2293F8ED" w14:textId="77777777" w:rsidR="009B5075" w:rsidRDefault="009B5075">
      <w:pPr>
        <w:spacing w:before="16" w:after="16"/>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838"/>
      </w:tblGrid>
      <w:tr w:rsidR="009B5075" w14:paraId="165F578A"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14:paraId="21C16348" w14:textId="77777777" w:rsidR="009B5075" w:rsidRDefault="00000000">
            <w:r>
              <w:rPr>
                <w:b/>
                <w:bCs/>
                <w:color w:val="0A7C5C"/>
                <w:sz w:val="18"/>
                <w:szCs w:val="18"/>
              </w:rPr>
              <w:t>Catégorie de l'incident</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14:paraId="130A8A11" w14:textId="77777777" w:rsidR="009B5075" w:rsidRDefault="00000000">
            <w:r>
              <w:rPr>
                <w:color w:val="333333"/>
                <w:sz w:val="17"/>
                <w:szCs w:val="17"/>
              </w:rPr>
              <w:t>□ Pédagogique   □ Technique   □ Humain / Comportemental   □ Organisationnel   □ Sécurité / Santé   □ Autre</w:t>
            </w:r>
          </w:p>
        </w:tc>
      </w:tr>
      <w:tr w:rsidR="009B5075" w14:paraId="5DBB507D"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130" w:type="dxa"/>
              <w:bottom w:w="70" w:type="dxa"/>
              <w:right w:w="130" w:type="dxa"/>
            </w:tcMar>
          </w:tcPr>
          <w:p w14:paraId="62AE06CC" w14:textId="77777777" w:rsidR="009B5075" w:rsidRDefault="00000000">
            <w:r>
              <w:rPr>
                <w:b/>
                <w:bCs/>
                <w:color w:val="0A7C5C"/>
                <w:sz w:val="18"/>
                <w:szCs w:val="18"/>
              </w:rPr>
              <w:t>Niveau de gravité</w:t>
            </w:r>
          </w:p>
        </w:tc>
        <w:tc>
          <w:tcPr>
            <w:tcW w:w="6838" w:type="dxa"/>
            <w:tcBorders>
              <w:top w:val="single" w:sz="1" w:space="0" w:color="CCCCCC"/>
              <w:left w:val="single" w:sz="1" w:space="0" w:color="CCCCCC"/>
              <w:bottom w:val="single" w:sz="1" w:space="0" w:color="CCCCCC"/>
              <w:right w:val="single" w:sz="1" w:space="0" w:color="CCCCCC"/>
            </w:tcBorders>
            <w:shd w:val="clear" w:color="auto" w:fill="F7F3ED"/>
            <w:tcMar>
              <w:top w:w="70" w:type="dxa"/>
              <w:left w:w="130" w:type="dxa"/>
              <w:bottom w:w="70" w:type="dxa"/>
              <w:right w:w="130" w:type="dxa"/>
            </w:tcMar>
          </w:tcPr>
          <w:p w14:paraId="4947ACC1" w14:textId="77777777" w:rsidR="009B5075" w:rsidRDefault="00000000">
            <w:r>
              <w:rPr>
                <w:color w:val="333333"/>
                <w:sz w:val="17"/>
                <w:szCs w:val="17"/>
              </w:rPr>
              <w:t xml:space="preserve">□ Mineur (impact limité, résolu sur le </w:t>
            </w:r>
            <w:proofErr w:type="gramStart"/>
            <w:r>
              <w:rPr>
                <w:color w:val="333333"/>
                <w:sz w:val="17"/>
                <w:szCs w:val="17"/>
              </w:rPr>
              <w:t xml:space="preserve">moment)   </w:t>
            </w:r>
            <w:proofErr w:type="gramEnd"/>
            <w:r>
              <w:rPr>
                <w:color w:val="333333"/>
                <w:sz w:val="17"/>
                <w:szCs w:val="17"/>
              </w:rPr>
              <w:t xml:space="preserve">□ Modéré (adaptation </w:t>
            </w:r>
            <w:proofErr w:type="gramStart"/>
            <w:r>
              <w:rPr>
                <w:color w:val="333333"/>
                <w:sz w:val="17"/>
                <w:szCs w:val="17"/>
              </w:rPr>
              <w:t xml:space="preserve">nécessaire)   </w:t>
            </w:r>
            <w:proofErr w:type="gramEnd"/>
            <w:r>
              <w:rPr>
                <w:color w:val="333333"/>
                <w:sz w:val="17"/>
                <w:szCs w:val="17"/>
              </w:rPr>
              <w:t>□ Majeur (interruption ou signalement requis)</w:t>
            </w:r>
          </w:p>
        </w:tc>
      </w:tr>
    </w:tbl>
    <w:p w14:paraId="760BA638" w14:textId="77777777" w:rsidR="009B5075" w:rsidRDefault="009B5075">
      <w:pPr>
        <w:spacing w:before="16" w:after="16"/>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838"/>
      </w:tblGrid>
      <w:tr w:rsidR="009B5075" w14:paraId="1C24685C"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14:paraId="37F4B83E" w14:textId="77777777" w:rsidR="009B5075" w:rsidRDefault="00000000">
            <w:r>
              <w:rPr>
                <w:b/>
                <w:bCs/>
                <w:sz w:val="18"/>
                <w:szCs w:val="18"/>
              </w:rPr>
              <w:t>Impact sur la session</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70" w:type="dxa"/>
              <w:left w:w="130" w:type="dxa"/>
              <w:bottom w:w="70" w:type="dxa"/>
              <w:right w:w="130" w:type="dxa"/>
            </w:tcMar>
          </w:tcPr>
          <w:p w14:paraId="424CECC7" w14:textId="77777777" w:rsidR="009B5075" w:rsidRDefault="00000000">
            <w:r>
              <w:rPr>
                <w:color w:val="333333"/>
                <w:sz w:val="17"/>
                <w:szCs w:val="17"/>
              </w:rPr>
              <w:t>□ Aucun — session s'est poursuivie normalement   □ Retard / décalage du programme   □ Interruption temporaire   □ Interruption définitive</w:t>
            </w:r>
          </w:p>
        </w:tc>
      </w:tr>
      <w:tr w:rsidR="009B5075" w14:paraId="4A28C4DF"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70" w:type="dxa"/>
              <w:left w:w="130" w:type="dxa"/>
              <w:bottom w:w="70" w:type="dxa"/>
              <w:right w:w="130" w:type="dxa"/>
            </w:tcMar>
          </w:tcPr>
          <w:p w14:paraId="3BC451A3" w14:textId="77777777" w:rsidR="009B5075" w:rsidRDefault="00000000">
            <w:r>
              <w:rPr>
                <w:b/>
                <w:bCs/>
                <w:sz w:val="18"/>
                <w:szCs w:val="18"/>
              </w:rPr>
              <w:t>Personnes informées</w:t>
            </w:r>
          </w:p>
        </w:tc>
        <w:tc>
          <w:tcPr>
            <w:tcW w:w="6838" w:type="dxa"/>
            <w:tcBorders>
              <w:top w:val="single" w:sz="1" w:space="0" w:color="CCCCCC"/>
              <w:left w:val="single" w:sz="1" w:space="0" w:color="CCCCCC"/>
              <w:bottom w:val="single" w:sz="1" w:space="0" w:color="CCCCCC"/>
              <w:right w:val="single" w:sz="1" w:space="0" w:color="CCCCCC"/>
            </w:tcBorders>
            <w:shd w:val="clear" w:color="auto" w:fill="F7F3ED"/>
            <w:tcMar>
              <w:top w:w="70" w:type="dxa"/>
              <w:left w:w="130" w:type="dxa"/>
              <w:bottom w:w="70" w:type="dxa"/>
              <w:right w:w="130" w:type="dxa"/>
            </w:tcMar>
          </w:tcPr>
          <w:p w14:paraId="757CA73D" w14:textId="77777777" w:rsidR="009B5075" w:rsidRDefault="00000000">
            <w:r>
              <w:rPr>
                <w:color w:val="333333"/>
                <w:sz w:val="17"/>
                <w:szCs w:val="17"/>
              </w:rPr>
              <w:t>□ Responsable pédagogique   □ Responsable OF   □ Commanditaire   □ Financeur (</w:t>
            </w:r>
            <w:proofErr w:type="gramStart"/>
            <w:r>
              <w:rPr>
                <w:color w:val="333333"/>
                <w:sz w:val="17"/>
                <w:szCs w:val="17"/>
              </w:rPr>
              <w:t xml:space="preserve">OPCO)   </w:t>
            </w:r>
            <w:proofErr w:type="gramEnd"/>
            <w:r>
              <w:rPr>
                <w:color w:val="333333"/>
                <w:sz w:val="17"/>
                <w:szCs w:val="17"/>
              </w:rPr>
              <w:t>□ Services de secours   □ Autre : _______________</w:t>
            </w:r>
          </w:p>
        </w:tc>
      </w:tr>
    </w:tbl>
    <w:p w14:paraId="191586A4" w14:textId="77777777" w:rsidR="009B5075" w:rsidRDefault="009B5075">
      <w:pPr>
        <w:spacing w:before="16" w:after="16"/>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112B7DEC"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69DAFD12" w14:textId="77777777" w:rsidR="009B5075" w:rsidRDefault="00000000">
            <w:r>
              <w:rPr>
                <w:b/>
                <w:bCs/>
                <w:sz w:val="18"/>
                <w:szCs w:val="18"/>
              </w:rPr>
              <w:t>Description détaillée de l'incident (faits, contexte, personnes impliquées) :</w:t>
            </w:r>
          </w:p>
        </w:tc>
      </w:tr>
      <w:tr w:rsidR="009B5075" w14:paraId="534866E1"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30" w:type="dxa"/>
              <w:bottom w:w="80" w:type="dxa"/>
              <w:right w:w="130" w:type="dxa"/>
            </w:tcMar>
          </w:tcPr>
          <w:p w14:paraId="4C8A8D2B" w14:textId="77777777" w:rsidR="009B5075" w:rsidRDefault="00000000">
            <w:r>
              <w:rPr>
                <w:color w:val="5A6472"/>
                <w:sz w:val="18"/>
                <w:szCs w:val="18"/>
              </w:rPr>
              <w:t>[Décrire ici]</w:t>
            </w:r>
          </w:p>
          <w:p w14:paraId="7A567A91" w14:textId="77777777" w:rsidR="009B5075" w:rsidRDefault="009B5075">
            <w:pPr>
              <w:spacing w:before="80" w:after="80"/>
            </w:pPr>
          </w:p>
          <w:p w14:paraId="62A9059C" w14:textId="77777777" w:rsidR="009B5075" w:rsidRDefault="009B5075">
            <w:pPr>
              <w:spacing w:before="80" w:after="80"/>
            </w:pPr>
          </w:p>
          <w:p w14:paraId="0949121C" w14:textId="77777777" w:rsidR="009B5075" w:rsidRDefault="009B5075">
            <w:pPr>
              <w:spacing w:before="80" w:after="80"/>
            </w:pPr>
          </w:p>
        </w:tc>
      </w:tr>
      <w:tr w:rsidR="009B5075" w14:paraId="58CD5F00"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1B9FB41C" w14:textId="77777777" w:rsidR="009B5075" w:rsidRDefault="00000000">
            <w:r>
              <w:rPr>
                <w:b/>
                <w:bCs/>
                <w:sz w:val="18"/>
                <w:szCs w:val="18"/>
              </w:rPr>
              <w:t>Mesures immédiates prises sur le moment (réaction, ajustements, contact) :</w:t>
            </w:r>
          </w:p>
        </w:tc>
      </w:tr>
      <w:tr w:rsidR="009B5075" w14:paraId="315EFD63"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30" w:type="dxa"/>
              <w:bottom w:w="80" w:type="dxa"/>
              <w:right w:w="130" w:type="dxa"/>
            </w:tcMar>
          </w:tcPr>
          <w:p w14:paraId="59C2721E" w14:textId="77777777" w:rsidR="009B5075" w:rsidRDefault="00000000">
            <w:r>
              <w:rPr>
                <w:color w:val="5A6472"/>
                <w:sz w:val="18"/>
                <w:szCs w:val="18"/>
              </w:rPr>
              <w:t>[Décrire ici]</w:t>
            </w:r>
          </w:p>
          <w:p w14:paraId="13A0D10D" w14:textId="77777777" w:rsidR="009B5075" w:rsidRDefault="009B5075">
            <w:pPr>
              <w:spacing w:before="80" w:after="80"/>
            </w:pPr>
          </w:p>
          <w:p w14:paraId="1B80A5A2" w14:textId="77777777" w:rsidR="009B5075" w:rsidRDefault="009B5075">
            <w:pPr>
              <w:spacing w:before="80" w:after="80"/>
            </w:pPr>
          </w:p>
        </w:tc>
      </w:tr>
      <w:tr w:rsidR="009B5075" w14:paraId="350E057A"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242B8806" w14:textId="77777777" w:rsidR="009B5075" w:rsidRDefault="00000000">
            <w:r>
              <w:rPr>
                <w:b/>
                <w:bCs/>
                <w:sz w:val="18"/>
                <w:szCs w:val="18"/>
              </w:rPr>
              <w:t>Conséquences observées sur les participants / le déroulement :</w:t>
            </w:r>
          </w:p>
        </w:tc>
      </w:tr>
      <w:tr w:rsidR="009B5075" w14:paraId="2E7928AD"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30" w:type="dxa"/>
              <w:bottom w:w="80" w:type="dxa"/>
              <w:right w:w="130" w:type="dxa"/>
            </w:tcMar>
          </w:tcPr>
          <w:p w14:paraId="75F4F51B" w14:textId="77777777" w:rsidR="009B5075" w:rsidRDefault="00000000">
            <w:r>
              <w:rPr>
                <w:color w:val="5A6472"/>
                <w:sz w:val="18"/>
                <w:szCs w:val="18"/>
              </w:rPr>
              <w:t>[Décrire ici]</w:t>
            </w:r>
          </w:p>
          <w:p w14:paraId="516BFA34" w14:textId="77777777" w:rsidR="009B5075" w:rsidRDefault="009B5075">
            <w:pPr>
              <w:spacing w:before="80" w:after="80"/>
            </w:pPr>
          </w:p>
          <w:p w14:paraId="366A7E39" w14:textId="77777777" w:rsidR="009B5075" w:rsidRDefault="009B5075">
            <w:pPr>
              <w:spacing w:before="80" w:after="80"/>
            </w:pPr>
          </w:p>
        </w:tc>
      </w:tr>
      <w:tr w:rsidR="009B5075" w14:paraId="7CF3F987"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791A31C3" w14:textId="77777777" w:rsidR="009B5075" w:rsidRDefault="00000000">
            <w:r>
              <w:rPr>
                <w:b/>
                <w:bCs/>
                <w:sz w:val="18"/>
                <w:szCs w:val="18"/>
              </w:rPr>
              <w:t>Actions correctives ou de suivi envisagées ou déjà engagées :</w:t>
            </w:r>
          </w:p>
        </w:tc>
      </w:tr>
      <w:tr w:rsidR="009B5075" w14:paraId="3C3595F2"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30" w:type="dxa"/>
              <w:bottom w:w="80" w:type="dxa"/>
              <w:right w:w="130" w:type="dxa"/>
            </w:tcMar>
          </w:tcPr>
          <w:p w14:paraId="36B89B44" w14:textId="77777777" w:rsidR="009B5075" w:rsidRDefault="00000000">
            <w:r>
              <w:rPr>
                <w:color w:val="5A6472"/>
                <w:sz w:val="18"/>
                <w:szCs w:val="18"/>
              </w:rPr>
              <w:t>[Décrire ici]</w:t>
            </w:r>
          </w:p>
          <w:p w14:paraId="632956D8" w14:textId="77777777" w:rsidR="009B5075" w:rsidRDefault="009B5075">
            <w:pPr>
              <w:spacing w:before="80" w:after="80"/>
            </w:pPr>
          </w:p>
          <w:p w14:paraId="43F57FD3" w14:textId="77777777" w:rsidR="009B5075" w:rsidRDefault="009B5075">
            <w:pPr>
              <w:spacing w:before="80" w:after="80"/>
            </w:pPr>
          </w:p>
        </w:tc>
      </w:tr>
    </w:tbl>
    <w:p w14:paraId="6EC64C03" w14:textId="77777777" w:rsidR="009B5075" w:rsidRDefault="009B5075">
      <w:pPr>
        <w:spacing w:before="16" w:after="16"/>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838"/>
      </w:tblGrid>
      <w:tr w:rsidR="009B5075" w14:paraId="6DEC9121"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485F0CE5" w14:textId="77777777" w:rsidR="009B5075" w:rsidRDefault="00000000">
            <w:r>
              <w:rPr>
                <w:b/>
                <w:bCs/>
                <w:sz w:val="18"/>
                <w:szCs w:val="18"/>
              </w:rPr>
              <w:t>Incident résolu ?</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017E8623" w14:textId="77777777" w:rsidR="009B5075" w:rsidRDefault="00000000">
            <w:r>
              <w:rPr>
                <w:color w:val="5A6472"/>
                <w:sz w:val="18"/>
                <w:szCs w:val="18"/>
              </w:rPr>
              <w:t>□ Oui — Résolu le : [JJ/MM/</w:t>
            </w:r>
            <w:proofErr w:type="gramStart"/>
            <w:r>
              <w:rPr>
                <w:color w:val="5A6472"/>
                <w:sz w:val="18"/>
                <w:szCs w:val="18"/>
              </w:rPr>
              <w:t xml:space="preserve">AAAA]   </w:t>
            </w:r>
            <w:proofErr w:type="gramEnd"/>
            <w:r>
              <w:rPr>
                <w:color w:val="5A6472"/>
                <w:sz w:val="18"/>
                <w:szCs w:val="18"/>
              </w:rPr>
              <w:t xml:space="preserve">  □ Non — En cours de traitement</w:t>
            </w:r>
          </w:p>
        </w:tc>
      </w:tr>
      <w:tr w:rsidR="009B5075" w14:paraId="182837C2"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27888378" w14:textId="77777777" w:rsidR="009B5075" w:rsidRDefault="00000000">
            <w:r>
              <w:rPr>
                <w:b/>
                <w:bCs/>
                <w:sz w:val="18"/>
                <w:szCs w:val="18"/>
              </w:rPr>
              <w:t>Modification programme ?</w:t>
            </w:r>
          </w:p>
        </w:tc>
        <w:tc>
          <w:tcPr>
            <w:tcW w:w="6838" w:type="dxa"/>
            <w:tcBorders>
              <w:top w:val="single" w:sz="1" w:space="0" w:color="CCCCCC"/>
              <w:left w:val="single" w:sz="1" w:space="0" w:color="CCCCCC"/>
              <w:bottom w:val="single" w:sz="1" w:space="0" w:color="CCCCCC"/>
              <w:right w:val="single" w:sz="1" w:space="0" w:color="CCCCCC"/>
            </w:tcBorders>
            <w:shd w:val="clear" w:color="auto" w:fill="F7F3ED"/>
            <w:tcMar>
              <w:top w:w="60" w:type="dxa"/>
              <w:left w:w="130" w:type="dxa"/>
              <w:bottom w:w="60" w:type="dxa"/>
              <w:right w:w="130" w:type="dxa"/>
            </w:tcMar>
          </w:tcPr>
          <w:p w14:paraId="3B2867F0" w14:textId="77777777" w:rsidR="009B5075" w:rsidRDefault="00000000">
            <w:r>
              <w:rPr>
                <w:color w:val="5A6472"/>
                <w:sz w:val="18"/>
                <w:szCs w:val="18"/>
              </w:rPr>
              <w:t>□ Oui — préciser ci-dessous            □ Non</w:t>
            </w:r>
          </w:p>
        </w:tc>
      </w:tr>
      <w:tr w:rsidR="009B5075" w14:paraId="4FA3042E" w14:textId="77777777">
        <w:tblPrEx>
          <w:tblCellMar>
            <w:top w:w="0" w:type="dxa"/>
            <w:bottom w:w="0" w:type="dxa"/>
          </w:tblCellMar>
        </w:tblPrEx>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59EFD196" w14:textId="77777777" w:rsidR="009B5075" w:rsidRDefault="00000000">
            <w:r>
              <w:rPr>
                <w:b/>
                <w:bCs/>
                <w:sz w:val="18"/>
                <w:szCs w:val="18"/>
              </w:rPr>
              <w:t>Déclaration externe requise ?</w:t>
            </w:r>
          </w:p>
        </w:tc>
        <w:tc>
          <w:tcPr>
            <w:tcW w:w="68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6048459A" w14:textId="77777777" w:rsidR="009B5075" w:rsidRDefault="00000000">
            <w:proofErr w:type="gramStart"/>
            <w:r>
              <w:rPr>
                <w:color w:val="5A6472"/>
                <w:sz w:val="18"/>
                <w:szCs w:val="18"/>
              </w:rPr>
              <w:t>[ ]</w:t>
            </w:r>
            <w:proofErr w:type="gramEnd"/>
            <w:r>
              <w:rPr>
                <w:color w:val="5A6472"/>
                <w:sz w:val="18"/>
                <w:szCs w:val="18"/>
              </w:rPr>
              <w:t xml:space="preserve"> Déclaration AT caisse SS  </w:t>
            </w:r>
            <w:proofErr w:type="gramStart"/>
            <w:r>
              <w:rPr>
                <w:color w:val="5A6472"/>
                <w:sz w:val="18"/>
                <w:szCs w:val="18"/>
              </w:rPr>
              <w:t xml:space="preserve">   [</w:t>
            </w:r>
            <w:proofErr w:type="gramEnd"/>
            <w:r>
              <w:rPr>
                <w:color w:val="5A6472"/>
                <w:sz w:val="18"/>
                <w:szCs w:val="18"/>
              </w:rPr>
              <w:t xml:space="preserve"> ] Signalement DREETS  </w:t>
            </w:r>
            <w:proofErr w:type="gramStart"/>
            <w:r>
              <w:rPr>
                <w:color w:val="5A6472"/>
                <w:sz w:val="18"/>
                <w:szCs w:val="18"/>
              </w:rPr>
              <w:t xml:space="preserve">   [</w:t>
            </w:r>
            <w:proofErr w:type="gramEnd"/>
            <w:r>
              <w:rPr>
                <w:color w:val="5A6472"/>
                <w:sz w:val="18"/>
                <w:szCs w:val="18"/>
              </w:rPr>
              <w:t xml:space="preserve"> ] Aucune</w:t>
            </w:r>
          </w:p>
        </w:tc>
      </w:tr>
    </w:tbl>
    <w:p w14:paraId="3BE42D61" w14:textId="77777777" w:rsidR="009B5075" w:rsidRDefault="009B5075">
      <w:pPr>
        <w:spacing w:before="8" w:after="8"/>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638"/>
      </w:tblGrid>
      <w:tr w:rsidR="009B5075" w14:paraId="148ACC21"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FFFFF"/>
            <w:tcMar>
              <w:top w:w="60" w:type="dxa"/>
              <w:left w:w="130" w:type="dxa"/>
              <w:bottom w:w="60" w:type="dxa"/>
              <w:right w:w="130" w:type="dxa"/>
            </w:tcMar>
          </w:tcPr>
          <w:p w14:paraId="3BADC5D2" w14:textId="77777777" w:rsidR="009B5075" w:rsidRDefault="00000000">
            <w:r>
              <w:rPr>
                <w:b/>
                <w:bCs/>
                <w:sz w:val="18"/>
                <w:szCs w:val="18"/>
              </w:rPr>
              <w:t>Si modification du programme : décrire l'adaptation pédagogique mise en place</w:t>
            </w:r>
          </w:p>
        </w:tc>
      </w:tr>
      <w:tr w:rsidR="009B5075" w14:paraId="5CBE4259" w14:textId="77777777">
        <w:tblPrEx>
          <w:tblCellMar>
            <w:top w:w="0" w:type="dxa"/>
            <w:bottom w:w="0" w:type="dxa"/>
          </w:tblCellMar>
        </w:tblPrEx>
        <w:tc>
          <w:tcPr>
            <w:tcW w:w="9638" w:type="dxa"/>
            <w:tcBorders>
              <w:top w:val="single" w:sz="1" w:space="0" w:color="CCCCCC"/>
              <w:left w:val="single" w:sz="1" w:space="0" w:color="CCCCCC"/>
              <w:bottom w:val="single" w:sz="1" w:space="0" w:color="CCCCCC"/>
              <w:right w:val="single" w:sz="1" w:space="0" w:color="CCCCCC"/>
            </w:tcBorders>
            <w:shd w:val="clear" w:color="auto" w:fill="F7F3ED"/>
            <w:tcMar>
              <w:top w:w="80" w:type="dxa"/>
              <w:left w:w="130" w:type="dxa"/>
              <w:bottom w:w="200" w:type="dxa"/>
              <w:right w:w="130" w:type="dxa"/>
            </w:tcMar>
          </w:tcPr>
          <w:p w14:paraId="2BC5C25D" w14:textId="77777777" w:rsidR="009B5075" w:rsidRDefault="00000000">
            <w:r>
              <w:rPr>
                <w:color w:val="5A6472"/>
                <w:sz w:val="18"/>
                <w:szCs w:val="18"/>
              </w:rPr>
              <w:t>[Décrire l'adaptation]</w:t>
            </w:r>
          </w:p>
        </w:tc>
      </w:tr>
    </w:tbl>
    <w:p w14:paraId="0A044500" w14:textId="77777777" w:rsidR="009B5075" w:rsidRDefault="009B5075">
      <w:pPr>
        <w:spacing w:before="16" w:after="16"/>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19"/>
        <w:gridCol w:w="4819"/>
      </w:tblGrid>
      <w:tr w:rsidR="009B5075" w14:paraId="3830970D" w14:textId="77777777">
        <w:tblPrEx>
          <w:tblCellMar>
            <w:top w:w="0" w:type="dxa"/>
            <w:bottom w:w="0" w:type="dxa"/>
          </w:tblCellMar>
        </w:tblPrEx>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65" w:type="dxa"/>
              <w:left w:w="130" w:type="dxa"/>
              <w:bottom w:w="65" w:type="dxa"/>
              <w:right w:w="130" w:type="dxa"/>
            </w:tcMar>
          </w:tcPr>
          <w:p w14:paraId="60D7BD5B" w14:textId="77777777" w:rsidR="009B5075" w:rsidRDefault="00000000">
            <w:r>
              <w:rPr>
                <w:b/>
                <w:bCs/>
                <w:color w:val="FFFFFF"/>
                <w:sz w:val="18"/>
                <w:szCs w:val="18"/>
              </w:rPr>
              <w:t>Le formateur</w:t>
            </w:r>
          </w:p>
        </w:tc>
        <w:tc>
          <w:tcPr>
            <w:tcW w:w="4819" w:type="dxa"/>
            <w:tcBorders>
              <w:top w:val="single" w:sz="1" w:space="0" w:color="CCCCCC"/>
              <w:left w:val="single" w:sz="1" w:space="0" w:color="CCCCCC"/>
              <w:bottom w:val="single" w:sz="1" w:space="0" w:color="CCCCCC"/>
              <w:right w:val="single" w:sz="1" w:space="0" w:color="CCCCCC"/>
            </w:tcBorders>
            <w:shd w:val="clear" w:color="auto" w:fill="0F1623"/>
            <w:tcMar>
              <w:top w:w="65" w:type="dxa"/>
              <w:left w:w="130" w:type="dxa"/>
              <w:bottom w:w="65" w:type="dxa"/>
              <w:right w:w="130" w:type="dxa"/>
            </w:tcMar>
          </w:tcPr>
          <w:p w14:paraId="4F883A47" w14:textId="77777777" w:rsidR="009B5075" w:rsidRDefault="00000000">
            <w:r>
              <w:rPr>
                <w:b/>
                <w:bCs/>
                <w:color w:val="FFFFFF"/>
                <w:sz w:val="18"/>
                <w:szCs w:val="18"/>
              </w:rPr>
              <w:t>Le responsable pédagogique / Référent qualité</w:t>
            </w:r>
          </w:p>
        </w:tc>
      </w:tr>
      <w:tr w:rsidR="009B5075" w14:paraId="3C4ED315" w14:textId="77777777">
        <w:tblPrEx>
          <w:tblCellMar>
            <w:top w:w="0" w:type="dxa"/>
            <w:bottom w:w="0" w:type="dxa"/>
          </w:tblCellMar>
        </w:tblPrEx>
        <w:trPr>
          <w:trHeight w:val="1400"/>
        </w:trPr>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tcPr>
          <w:p w14:paraId="3B1F9EB9" w14:textId="77777777" w:rsidR="009B5075" w:rsidRDefault="00000000">
            <w:pPr>
              <w:spacing w:after="14"/>
            </w:pPr>
            <w:r>
              <w:rPr>
                <w:color w:val="333333"/>
                <w:sz w:val="17"/>
                <w:szCs w:val="17"/>
              </w:rPr>
              <w:t>Nom : [Prénom NOM]</w:t>
            </w:r>
          </w:p>
          <w:p w14:paraId="4718E03F" w14:textId="77777777" w:rsidR="009B5075" w:rsidRDefault="00000000">
            <w:pPr>
              <w:spacing w:after="50"/>
            </w:pPr>
            <w:r>
              <w:rPr>
                <w:color w:val="333333"/>
                <w:sz w:val="17"/>
                <w:szCs w:val="17"/>
              </w:rPr>
              <w:t>Date : ___________________</w:t>
            </w:r>
          </w:p>
          <w:p w14:paraId="205F9DD7" w14:textId="77777777" w:rsidR="009B5075" w:rsidRDefault="00000000">
            <w:r>
              <w:rPr>
                <w:color w:val="333333"/>
                <w:sz w:val="17"/>
                <w:szCs w:val="17"/>
              </w:rPr>
              <w:t>Signature :</w:t>
            </w:r>
          </w:p>
        </w:tc>
        <w:tc>
          <w:tcPr>
            <w:tcW w:w="4819" w:type="dxa"/>
            <w:tcBorders>
              <w:top w:val="single" w:sz="1" w:space="0" w:color="CCCCCC"/>
              <w:left w:val="single" w:sz="1" w:space="0" w:color="CCCCCC"/>
              <w:bottom w:val="single" w:sz="1" w:space="0" w:color="CCCCCC"/>
              <w:right w:val="single" w:sz="1" w:space="0" w:color="CCCCCC"/>
            </w:tcBorders>
            <w:shd w:val="clear" w:color="auto" w:fill="FFFFFF"/>
            <w:tcMar>
              <w:top w:w="80" w:type="dxa"/>
              <w:left w:w="130" w:type="dxa"/>
              <w:bottom w:w="80" w:type="dxa"/>
              <w:right w:w="130" w:type="dxa"/>
            </w:tcMar>
          </w:tcPr>
          <w:p w14:paraId="0F37097D" w14:textId="77777777" w:rsidR="009B5075" w:rsidRDefault="00000000">
            <w:pPr>
              <w:spacing w:after="14"/>
            </w:pPr>
            <w:r>
              <w:rPr>
                <w:color w:val="333333"/>
                <w:sz w:val="17"/>
                <w:szCs w:val="17"/>
              </w:rPr>
              <w:t>Nom : [Prénom NOM]</w:t>
            </w:r>
          </w:p>
          <w:p w14:paraId="4D73C5B8" w14:textId="77777777" w:rsidR="009B5075" w:rsidRDefault="00000000">
            <w:pPr>
              <w:spacing w:after="50"/>
            </w:pPr>
            <w:r>
              <w:rPr>
                <w:color w:val="333333"/>
                <w:sz w:val="17"/>
                <w:szCs w:val="17"/>
              </w:rPr>
              <w:t>Date : ___________________</w:t>
            </w:r>
          </w:p>
          <w:p w14:paraId="6D74FE5B" w14:textId="77777777" w:rsidR="009B5075" w:rsidRDefault="00000000">
            <w:r>
              <w:rPr>
                <w:color w:val="333333"/>
                <w:sz w:val="17"/>
                <w:szCs w:val="17"/>
              </w:rPr>
              <w:t>Signature :</w:t>
            </w:r>
          </w:p>
        </w:tc>
      </w:tr>
    </w:tbl>
    <w:p w14:paraId="3704A75E" w14:textId="77777777" w:rsidR="009B5075" w:rsidRDefault="009B5075">
      <w:pPr>
        <w:spacing w:before="40" w:after="40"/>
      </w:pPr>
    </w:p>
    <w:p w14:paraId="489599B7" w14:textId="77777777" w:rsidR="009B5075" w:rsidRDefault="00000000">
      <w:pPr>
        <w:spacing w:before="20" w:after="20"/>
      </w:pPr>
      <w:r>
        <w:rPr>
          <w:i/>
          <w:iCs/>
          <w:color w:val="888888"/>
          <w:sz w:val="16"/>
          <w:szCs w:val="16"/>
        </w:rPr>
        <w:t>Cette fiche est à renseigner dans les 24 heures suivant l'incident, signée par le formateur ET le référent qualité ou le responsable pédagogique. Elle doit être versée au dossier de la session et archivée dans le registre qualité de l'OF.</w:t>
      </w:r>
    </w:p>
    <w:p w14:paraId="2E36CFC8" w14:textId="77777777" w:rsidR="009B5075" w:rsidRDefault="009B5075">
      <w:pPr>
        <w:spacing w:before="40" w:after="40"/>
      </w:pPr>
    </w:p>
    <w:p w14:paraId="07CDFE61" w14:textId="77777777" w:rsidR="009B5075" w:rsidRDefault="009B5075">
      <w:pPr>
        <w:pBdr>
          <w:bottom w:val="single" w:sz="4" w:space="1" w:color="0A7C5C"/>
        </w:pBdr>
        <w:spacing w:before="40" w:after="50"/>
      </w:pPr>
    </w:p>
    <w:p w14:paraId="04A49719" w14:textId="77777777" w:rsidR="009B5075" w:rsidRDefault="009B5075">
      <w:pPr>
        <w:spacing w:before="40" w:after="40"/>
      </w:pPr>
    </w:p>
    <w:p w14:paraId="4982F0BF" w14:textId="77777777" w:rsidR="00BB37AC" w:rsidRDefault="00BB37AC">
      <w:pPr>
        <w:spacing w:after="16"/>
        <w:jc w:val="center"/>
      </w:pPr>
    </w:p>
    <w:p w14:paraId="152BFB76" w14:textId="77777777" w:rsidR="00BB37AC" w:rsidRDefault="00BB37AC">
      <w:pPr>
        <w:spacing w:after="16"/>
        <w:jc w:val="center"/>
      </w:pPr>
    </w:p>
    <w:p w14:paraId="53479CFF" w14:textId="77777777" w:rsidR="00BB37AC" w:rsidRDefault="00BB37AC">
      <w:pPr>
        <w:spacing w:after="16"/>
        <w:jc w:val="center"/>
      </w:pPr>
    </w:p>
    <w:p w14:paraId="35F00BD0" w14:textId="77777777" w:rsidR="00BB37AC" w:rsidRDefault="00BB37AC">
      <w:pPr>
        <w:spacing w:after="16"/>
        <w:jc w:val="center"/>
      </w:pPr>
    </w:p>
    <w:p w14:paraId="486D00BB" w14:textId="77777777" w:rsidR="00BB37AC" w:rsidRDefault="00BB37AC">
      <w:pPr>
        <w:spacing w:after="16"/>
        <w:jc w:val="center"/>
      </w:pPr>
    </w:p>
    <w:p w14:paraId="5EB8975D" w14:textId="77777777" w:rsidR="00BB37AC" w:rsidRDefault="00BB37AC">
      <w:pPr>
        <w:spacing w:after="16"/>
        <w:jc w:val="center"/>
      </w:pPr>
    </w:p>
    <w:p w14:paraId="3C8426C8" w14:textId="77777777" w:rsidR="00BB37AC" w:rsidRDefault="00BB37AC">
      <w:pPr>
        <w:spacing w:after="16"/>
        <w:jc w:val="center"/>
      </w:pPr>
    </w:p>
    <w:p w14:paraId="417387C7" w14:textId="77777777" w:rsidR="00BB37AC" w:rsidRDefault="00BB37AC">
      <w:pPr>
        <w:spacing w:after="16"/>
        <w:jc w:val="center"/>
      </w:pPr>
    </w:p>
    <w:p w14:paraId="341EC02F" w14:textId="77777777" w:rsidR="00BB37AC" w:rsidRDefault="00BB37AC">
      <w:pPr>
        <w:spacing w:after="16"/>
        <w:jc w:val="center"/>
      </w:pPr>
    </w:p>
    <w:p w14:paraId="428B94AF" w14:textId="77777777" w:rsidR="00BB37AC" w:rsidRDefault="00BB37AC">
      <w:pPr>
        <w:spacing w:after="16"/>
        <w:jc w:val="center"/>
      </w:pPr>
    </w:p>
    <w:p w14:paraId="7C779520" w14:textId="77777777" w:rsidR="00BB37AC" w:rsidRDefault="00BB37AC">
      <w:pPr>
        <w:spacing w:after="16"/>
        <w:jc w:val="center"/>
      </w:pPr>
    </w:p>
    <w:p w14:paraId="4242D76B" w14:textId="77777777" w:rsidR="00BB37AC" w:rsidRDefault="00BB37AC">
      <w:pPr>
        <w:spacing w:after="16"/>
        <w:jc w:val="center"/>
      </w:pPr>
    </w:p>
    <w:p w14:paraId="394554FA" w14:textId="7D8BD558" w:rsidR="009B5075" w:rsidRDefault="00000000">
      <w:pPr>
        <w:spacing w:after="16"/>
        <w:jc w:val="center"/>
      </w:pPr>
      <w:r>
        <w:rPr>
          <w:noProof/>
        </w:rPr>
        <w:drawing>
          <wp:inline distT="0" distB="0" distL="0" distR="0" wp14:anchorId="007F7B79" wp14:editId="35B072FA">
            <wp:extent cx="2011680" cy="643737"/>
            <wp:effectExtent l="0" t="0" r="0" b="0"/>
            <wp:docPr id="9001"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7"/>
                    <a:stretch>
                      <a:fillRect/>
                    </a:stretch>
                  </pic:blipFill>
                  <pic:spPr>
                    <a:xfrm>
                      <a:off x="0" y="0"/>
                      <a:ext cx="2011680" cy="643737"/>
                    </a:xfrm>
                    <a:prstGeom prst="rect">
                      <a:avLst/>
                    </a:prstGeom>
                  </pic:spPr>
                </pic:pic>
              </a:graphicData>
            </a:graphic>
          </wp:inline>
        </w:drawing>
      </w:r>
    </w:p>
    <w:p w14:paraId="28900FE8" w14:textId="77777777" w:rsidR="00BB37AC" w:rsidRDefault="00BB37AC">
      <w:pPr>
        <w:spacing w:after="16"/>
        <w:jc w:val="center"/>
      </w:pPr>
    </w:p>
    <w:p w14:paraId="33D9CBD2" w14:textId="77777777" w:rsidR="009B5075" w:rsidRDefault="00000000">
      <w:pPr>
        <w:spacing w:after="10"/>
        <w:jc w:val="center"/>
      </w:pPr>
      <w:r>
        <w:rPr>
          <w:color w:val="333333"/>
          <w:sz w:val="16"/>
          <w:szCs w:val="16"/>
        </w:rPr>
        <w:t xml:space="preserve">6 avenue de Fronton — 31200 </w:t>
      </w:r>
      <w:proofErr w:type="gramStart"/>
      <w:r>
        <w:rPr>
          <w:color w:val="333333"/>
          <w:sz w:val="16"/>
          <w:szCs w:val="16"/>
        </w:rPr>
        <w:t>Toulouse  |</w:t>
      </w:r>
      <w:proofErr w:type="gramEnd"/>
      <w:r>
        <w:rPr>
          <w:color w:val="333333"/>
          <w:sz w:val="16"/>
          <w:szCs w:val="16"/>
        </w:rPr>
        <w:t xml:space="preserve">  </w:t>
      </w:r>
      <w:proofErr w:type="gramStart"/>
      <w:r>
        <w:rPr>
          <w:color w:val="333333"/>
          <w:sz w:val="16"/>
          <w:szCs w:val="16"/>
        </w:rPr>
        <w:t>contact@kipkit.fr  |</w:t>
      </w:r>
      <w:proofErr w:type="gramEnd"/>
      <w:r>
        <w:rPr>
          <w:color w:val="333333"/>
          <w:sz w:val="16"/>
          <w:szCs w:val="16"/>
        </w:rPr>
        <w:t xml:space="preserve">  05 82 95 97 73</w:t>
      </w:r>
    </w:p>
    <w:p w14:paraId="456CF854" w14:textId="20E07F6B" w:rsidR="009B5075" w:rsidRDefault="00000000">
      <w:pPr>
        <w:jc w:val="center"/>
      </w:pPr>
      <w:r>
        <w:rPr>
          <w:color w:val="888888"/>
          <w:sz w:val="15"/>
          <w:szCs w:val="15"/>
        </w:rPr>
        <w:t xml:space="preserve">SIRET : </w:t>
      </w:r>
      <w:proofErr w:type="gramStart"/>
      <w:r>
        <w:rPr>
          <w:color w:val="888888"/>
          <w:sz w:val="15"/>
          <w:szCs w:val="15"/>
        </w:rPr>
        <w:t>90272484800020  —</w:t>
      </w:r>
      <w:proofErr w:type="gramEnd"/>
      <w:r>
        <w:rPr>
          <w:color w:val="888888"/>
          <w:sz w:val="15"/>
          <w:szCs w:val="15"/>
        </w:rPr>
        <w:t xml:space="preserve">  N° DA : </w:t>
      </w:r>
      <w:proofErr w:type="gramStart"/>
      <w:r>
        <w:rPr>
          <w:color w:val="888888"/>
          <w:sz w:val="15"/>
          <w:szCs w:val="15"/>
        </w:rPr>
        <w:t>76311085031</w:t>
      </w:r>
      <w:proofErr w:type="gramEnd"/>
    </w:p>
    <w:sectPr w:rsidR="009B5075">
      <w:headerReference w:type="default" r:id="rId8"/>
      <w:footerReference w:type="default" r:id="rId9"/>
      <w:pgSz w:w="11906" w:h="16838"/>
      <w:pgMar w:top="1134" w:right="1134" w:bottom="1134" w:left="1134"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B16C0" w14:textId="77777777" w:rsidR="007237D3" w:rsidRDefault="007237D3">
      <w:r>
        <w:separator/>
      </w:r>
    </w:p>
  </w:endnote>
  <w:endnote w:type="continuationSeparator" w:id="0">
    <w:p w14:paraId="657E81AD" w14:textId="77777777" w:rsidR="007237D3" w:rsidRDefault="007237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8AB73" w14:textId="77777777" w:rsidR="009B5075" w:rsidRDefault="00000000">
    <w:pPr>
      <w:pBdr>
        <w:top w:val="single" w:sz="2" w:space="4" w:color="0A7C5C"/>
      </w:pBdr>
      <w:tabs>
        <w:tab w:val="right" w:pos="9026"/>
      </w:tabs>
      <w:spacing w:before="80"/>
    </w:pPr>
    <w:r>
      <w:rPr>
        <w:color w:val="888888"/>
        <w:sz w:val="15"/>
        <w:szCs w:val="15"/>
      </w:rPr>
      <w:t>Guide_Gestion_Incidents_Session_V01_2026</w:t>
    </w:r>
    <w:r>
      <w:rPr>
        <w:sz w:val="15"/>
        <w:szCs w:val="15"/>
      </w:rPr>
      <w:tab/>
    </w:r>
    <w:r>
      <w:rPr>
        <w:color w:val="888888"/>
        <w:sz w:val="15"/>
        <w:szCs w:val="15"/>
      </w:rPr>
      <w:t xml:space="preserve">Page </w:t>
    </w:r>
    <w:r>
      <w:rPr>
        <w:color w:val="888888"/>
        <w:sz w:val="15"/>
        <w:szCs w:val="15"/>
      </w:rPr>
      <w:fldChar w:fldCharType="begin"/>
    </w:r>
    <w:r>
      <w:rPr>
        <w:color w:val="888888"/>
        <w:sz w:val="15"/>
        <w:szCs w:val="15"/>
      </w:rPr>
      <w:instrText>PAGE</w:instrText>
    </w:r>
    <w:r>
      <w:rPr>
        <w:color w:val="888888"/>
        <w:sz w:val="15"/>
        <w:szCs w:val="15"/>
      </w:rPr>
      <w:fldChar w:fldCharType="separate"/>
    </w:r>
    <w:r w:rsidR="00BB37AC">
      <w:rPr>
        <w:noProof/>
        <w:color w:val="888888"/>
        <w:sz w:val="15"/>
        <w:szCs w:val="15"/>
      </w:rPr>
      <w:t>1</w:t>
    </w:r>
    <w:r>
      <w:rPr>
        <w:color w:val="888888"/>
        <w:sz w:val="15"/>
        <w:szCs w:val="15"/>
      </w:rPr>
      <w:fldChar w:fldCharType="end"/>
    </w:r>
    <w:r>
      <w:rPr>
        <w:color w:val="888888"/>
        <w:sz w:val="15"/>
        <w:szCs w:val="15"/>
      </w:rPr>
      <w:t xml:space="preserve"> / </w:t>
    </w:r>
    <w:r>
      <w:rPr>
        <w:color w:val="888888"/>
        <w:sz w:val="15"/>
        <w:szCs w:val="15"/>
      </w:rPr>
      <w:fldChar w:fldCharType="begin"/>
    </w:r>
    <w:r>
      <w:rPr>
        <w:color w:val="888888"/>
        <w:sz w:val="15"/>
        <w:szCs w:val="15"/>
      </w:rPr>
      <w:instrText>NUMPAGES</w:instrText>
    </w:r>
    <w:r>
      <w:rPr>
        <w:color w:val="888888"/>
        <w:sz w:val="15"/>
        <w:szCs w:val="15"/>
      </w:rPr>
      <w:fldChar w:fldCharType="separate"/>
    </w:r>
    <w:r w:rsidR="00BB37AC">
      <w:rPr>
        <w:noProof/>
        <w:color w:val="888888"/>
        <w:sz w:val="15"/>
        <w:szCs w:val="15"/>
      </w:rPr>
      <w:t>2</w:t>
    </w:r>
    <w:r>
      <w:rPr>
        <w:color w:val="888888"/>
        <w:sz w:val="15"/>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7E8D9" w14:textId="77777777" w:rsidR="007237D3" w:rsidRDefault="007237D3">
      <w:r>
        <w:separator/>
      </w:r>
    </w:p>
  </w:footnote>
  <w:footnote w:type="continuationSeparator" w:id="0">
    <w:p w14:paraId="7DF55E73" w14:textId="77777777" w:rsidR="007237D3" w:rsidRDefault="007237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064"/>
      <w:gridCol w:w="3564"/>
    </w:tblGrid>
    <w:tr w:rsidR="009B5075" w14:paraId="00FE490D" w14:textId="77777777" w:rsidTr="00BB37AC">
      <w:tblPrEx>
        <w:tblCellMar>
          <w:top w:w="0" w:type="dxa"/>
          <w:bottom w:w="0" w:type="dxa"/>
        </w:tblCellMar>
      </w:tblPrEx>
      <w:trPr>
        <w:trHeight w:val="902"/>
      </w:trPr>
      <w:tc>
        <w:tcPr>
          <w:tcW w:w="6064" w:type="dxa"/>
          <w:tcBorders>
            <w:top w:val="nil"/>
            <w:left w:val="nil"/>
            <w:bottom w:val="nil"/>
            <w:right w:val="nil"/>
          </w:tcBorders>
          <w:shd w:val="clear" w:color="auto" w:fill="0F1623"/>
          <w:tcMar>
            <w:top w:w="100" w:type="dxa"/>
            <w:left w:w="200" w:type="dxa"/>
            <w:bottom w:w="100" w:type="dxa"/>
            <w:right w:w="200" w:type="dxa"/>
          </w:tcMar>
          <w:vAlign w:val="center"/>
        </w:tcPr>
        <w:p w14:paraId="4FBC9E34" w14:textId="77777777" w:rsidR="009B5075" w:rsidRDefault="00000000">
          <w:proofErr w:type="spellStart"/>
          <w:r>
            <w:rPr>
              <w:b/>
              <w:bCs/>
              <w:color w:val="0A7C5C"/>
              <w:sz w:val="22"/>
              <w:szCs w:val="22"/>
            </w:rPr>
            <w:t>Kipkit</w:t>
          </w:r>
          <w:proofErr w:type="spellEnd"/>
          <w:r>
            <w:rPr>
              <w:b/>
              <w:bCs/>
              <w:color w:val="0A7C5C"/>
              <w:sz w:val="22"/>
              <w:szCs w:val="22"/>
            </w:rPr>
            <w:t xml:space="preserve"> by AKANUP</w:t>
          </w:r>
        </w:p>
        <w:p w14:paraId="718EBE6F" w14:textId="77777777" w:rsidR="00BB37AC" w:rsidRPr="00BB37AC" w:rsidRDefault="00BB37AC" w:rsidP="00BB37AC">
          <w:pPr>
            <w:rPr>
              <w:color w:val="DDDDDD"/>
              <w:sz w:val="15"/>
              <w:szCs w:val="15"/>
            </w:rPr>
          </w:pPr>
          <w:r w:rsidRPr="00BB37AC">
            <w:rPr>
              <w:color w:val="DDDDDD"/>
              <w:sz w:val="15"/>
              <w:szCs w:val="15"/>
            </w:rPr>
            <w:t>6 avenue de Fronton — 31200 Toulouse</w:t>
          </w:r>
        </w:p>
        <w:p w14:paraId="120E1BF3" w14:textId="0C2C96EC" w:rsidR="009B5075" w:rsidRDefault="00BB37AC" w:rsidP="00BB37AC">
          <w:proofErr w:type="gramStart"/>
          <w:r w:rsidRPr="00BB37AC">
            <w:rPr>
              <w:color w:val="DDDDDD"/>
              <w:sz w:val="15"/>
              <w:szCs w:val="15"/>
            </w:rPr>
            <w:t>contact@kipkit.fr  |</w:t>
          </w:r>
          <w:proofErr w:type="gramEnd"/>
          <w:r w:rsidRPr="00BB37AC">
            <w:rPr>
              <w:color w:val="DDDDDD"/>
              <w:sz w:val="15"/>
              <w:szCs w:val="15"/>
            </w:rPr>
            <w:t xml:space="preserve">  05 82 95 97 73</w:t>
          </w:r>
        </w:p>
      </w:tc>
      <w:tc>
        <w:tcPr>
          <w:tcW w:w="3564" w:type="dxa"/>
          <w:tcBorders>
            <w:top w:val="nil"/>
            <w:left w:val="nil"/>
            <w:bottom w:val="nil"/>
            <w:right w:val="nil"/>
          </w:tcBorders>
          <w:shd w:val="clear" w:color="auto" w:fill="F7F3ED"/>
          <w:tcMar>
            <w:top w:w="100" w:type="dxa"/>
            <w:left w:w="200" w:type="dxa"/>
            <w:bottom w:w="100" w:type="dxa"/>
            <w:right w:w="200" w:type="dxa"/>
          </w:tcMar>
          <w:vAlign w:val="center"/>
        </w:tcPr>
        <w:p w14:paraId="4252E3E9" w14:textId="7D925488" w:rsidR="009B5075" w:rsidRDefault="00BB37AC">
          <w:pPr>
            <w:jc w:val="right"/>
          </w:pPr>
          <w:r>
            <w:rPr>
              <w:noProof/>
            </w:rPr>
            <w:drawing>
              <wp:inline distT="0" distB="0" distL="0" distR="0" wp14:anchorId="71C1E079" wp14:editId="0AF2880B">
                <wp:extent cx="1733550" cy="554735"/>
                <wp:effectExtent l="0" t="0" r="0" b="0"/>
                <wp:docPr id="759584419" name="Logo Kip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 name="Logo Kipkit"/>
                        <pic:cNvPicPr/>
                      </pic:nvPicPr>
                      <pic:blipFill>
                        <a:blip r:embed="rId1"/>
                        <a:stretch>
                          <a:fillRect/>
                        </a:stretch>
                      </pic:blipFill>
                      <pic:spPr>
                        <a:xfrm>
                          <a:off x="0" y="0"/>
                          <a:ext cx="1763965" cy="564468"/>
                        </a:xfrm>
                        <a:prstGeom prst="rect">
                          <a:avLst/>
                        </a:prstGeom>
                      </pic:spPr>
                    </pic:pic>
                  </a:graphicData>
                </a:graphic>
              </wp:inline>
            </w:drawing>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7D431B"/>
    <w:multiLevelType w:val="hybridMultilevel"/>
    <w:tmpl w:val="FD008450"/>
    <w:lvl w:ilvl="0" w:tplc="7B26E9BC">
      <w:start w:val="1"/>
      <w:numFmt w:val="bullet"/>
      <w:lvlText w:val="●"/>
      <w:lvlJc w:val="left"/>
      <w:pPr>
        <w:ind w:left="720" w:hanging="360"/>
      </w:pPr>
    </w:lvl>
    <w:lvl w:ilvl="1" w:tplc="917A5BB4">
      <w:start w:val="1"/>
      <w:numFmt w:val="bullet"/>
      <w:lvlText w:val="○"/>
      <w:lvlJc w:val="left"/>
      <w:pPr>
        <w:ind w:left="1440" w:hanging="360"/>
      </w:pPr>
    </w:lvl>
    <w:lvl w:ilvl="2" w:tplc="6798A4B4">
      <w:start w:val="1"/>
      <w:numFmt w:val="bullet"/>
      <w:lvlText w:val="■"/>
      <w:lvlJc w:val="left"/>
      <w:pPr>
        <w:ind w:left="2160" w:hanging="360"/>
      </w:pPr>
    </w:lvl>
    <w:lvl w:ilvl="3" w:tplc="1D1AE7FE">
      <w:start w:val="1"/>
      <w:numFmt w:val="bullet"/>
      <w:lvlText w:val="●"/>
      <w:lvlJc w:val="left"/>
      <w:pPr>
        <w:ind w:left="2880" w:hanging="360"/>
      </w:pPr>
    </w:lvl>
    <w:lvl w:ilvl="4" w:tplc="82427C68">
      <w:start w:val="1"/>
      <w:numFmt w:val="bullet"/>
      <w:lvlText w:val="○"/>
      <w:lvlJc w:val="left"/>
      <w:pPr>
        <w:ind w:left="3600" w:hanging="360"/>
      </w:pPr>
    </w:lvl>
    <w:lvl w:ilvl="5" w:tplc="3F88AFB2">
      <w:start w:val="1"/>
      <w:numFmt w:val="bullet"/>
      <w:lvlText w:val="■"/>
      <w:lvlJc w:val="left"/>
      <w:pPr>
        <w:ind w:left="4320" w:hanging="360"/>
      </w:pPr>
    </w:lvl>
    <w:lvl w:ilvl="6" w:tplc="D688D102">
      <w:start w:val="1"/>
      <w:numFmt w:val="bullet"/>
      <w:lvlText w:val="●"/>
      <w:lvlJc w:val="left"/>
      <w:pPr>
        <w:ind w:left="5040" w:hanging="360"/>
      </w:pPr>
    </w:lvl>
    <w:lvl w:ilvl="7" w:tplc="BEF8A37A">
      <w:start w:val="1"/>
      <w:numFmt w:val="bullet"/>
      <w:lvlText w:val="●"/>
      <w:lvlJc w:val="left"/>
      <w:pPr>
        <w:ind w:left="5760" w:hanging="360"/>
      </w:pPr>
    </w:lvl>
    <w:lvl w:ilvl="8" w:tplc="FA961A14">
      <w:start w:val="1"/>
      <w:numFmt w:val="bullet"/>
      <w:lvlText w:val="●"/>
      <w:lvlJc w:val="left"/>
      <w:pPr>
        <w:ind w:left="6480" w:hanging="360"/>
      </w:pPr>
    </w:lvl>
  </w:abstractNum>
  <w:num w:numId="1" w16cid:durableId="11953849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075"/>
    <w:rsid w:val="007237D3"/>
    <w:rsid w:val="007A722A"/>
    <w:rsid w:val="009B5075"/>
    <w:rsid w:val="00BB37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F6257"/>
  <w15:docId w15:val="{DE431502-467A-45CD-8599-A1133A173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1A1A1A"/>
        <w:sz w:val="19"/>
        <w:szCs w:val="19"/>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BB37AC"/>
    <w:pPr>
      <w:tabs>
        <w:tab w:val="center" w:pos="4536"/>
        <w:tab w:val="right" w:pos="9072"/>
      </w:tabs>
    </w:pPr>
  </w:style>
  <w:style w:type="character" w:customStyle="1" w:styleId="HeaderChar">
    <w:name w:val="Header Char"/>
    <w:basedOn w:val="DefaultParagraphFont"/>
    <w:link w:val="Header"/>
    <w:uiPriority w:val="99"/>
    <w:rsid w:val="00BB37AC"/>
  </w:style>
  <w:style w:type="paragraph" w:styleId="Footer">
    <w:name w:val="footer"/>
    <w:basedOn w:val="Normal"/>
    <w:link w:val="FooterChar"/>
    <w:uiPriority w:val="99"/>
    <w:unhideWhenUsed/>
    <w:rsid w:val="00BB37AC"/>
    <w:pPr>
      <w:tabs>
        <w:tab w:val="center" w:pos="4536"/>
        <w:tab w:val="right" w:pos="9072"/>
      </w:tabs>
    </w:pPr>
  </w:style>
  <w:style w:type="character" w:customStyle="1" w:styleId="FooterChar">
    <w:name w:val="Footer Char"/>
    <w:basedOn w:val="DefaultParagraphFont"/>
    <w:link w:val="Footer"/>
    <w:uiPriority w:val="99"/>
    <w:rsid w:val="00BB3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1675</Words>
  <Characters>9214</Characters>
  <Application>Microsoft Office Word</Application>
  <DocSecurity>0</DocSecurity>
  <Lines>76</Lines>
  <Paragraphs>21</Paragraphs>
  <ScaleCrop>false</ScaleCrop>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Louise Bourgeais</cp:lastModifiedBy>
  <cp:revision>2</cp:revision>
  <dcterms:created xsi:type="dcterms:W3CDTF">2026-05-04T19:44:00Z</dcterms:created>
  <dcterms:modified xsi:type="dcterms:W3CDTF">2026-06-15T12:46:00Z</dcterms:modified>
</cp:coreProperties>
</file>